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2846E6">
        <w:rPr>
          <w:b/>
          <w:sz w:val="44"/>
          <w:szCs w:val="44"/>
          <w:u w:val="single"/>
        </w:rPr>
        <w:t>13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2846E6">
        <w:rPr>
          <w:b/>
          <w:sz w:val="44"/>
          <w:szCs w:val="44"/>
          <w:u w:val="single"/>
        </w:rPr>
        <w:t>19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93A4D">
        <w:rPr>
          <w:b/>
          <w:sz w:val="44"/>
          <w:szCs w:val="44"/>
          <w:u w:val="single"/>
        </w:rPr>
        <w:t>а</w:t>
      </w:r>
      <w:r w:rsidR="00653C4C">
        <w:rPr>
          <w:b/>
          <w:sz w:val="44"/>
          <w:szCs w:val="44"/>
          <w:u w:val="single"/>
        </w:rPr>
        <w:t>преля</w:t>
      </w:r>
      <w:r w:rsidR="001C2D98">
        <w:rPr>
          <w:b/>
          <w:sz w:val="44"/>
          <w:szCs w:val="44"/>
          <w:u w:val="single"/>
        </w:rPr>
        <w:t xml:space="preserve"> 2020г</w:t>
      </w:r>
      <w:bookmarkStart w:id="0" w:name="_GoBack"/>
      <w:bookmarkEnd w:id="0"/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:rsidTr="00624882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624882" w:rsidRPr="008F448A" w:rsidTr="00A33ECE">
        <w:trPr>
          <w:trHeight w:hRule="exact" w:val="1139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82" w:rsidRDefault="002846E6" w:rsidP="00653C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15</w:t>
            </w:r>
            <w:r w:rsidR="00A33ECE">
              <w:rPr>
                <w:b/>
                <w:sz w:val="44"/>
                <w:szCs w:val="44"/>
              </w:rPr>
              <w:t xml:space="preserve"> апреля среда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Default="000C1553" w:rsidP="000C155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Малое повечерие, Утреня, 1-час,</w:t>
            </w:r>
            <w:r w:rsidR="00A33ECE">
              <w:rPr>
                <w:rFonts w:cs="Arial"/>
                <w:b/>
                <w:sz w:val="36"/>
                <w:szCs w:val="36"/>
              </w:rPr>
              <w:t xml:space="preserve"> </w:t>
            </w:r>
            <w:r>
              <w:rPr>
                <w:rFonts w:cs="Arial"/>
                <w:b/>
                <w:sz w:val="36"/>
                <w:szCs w:val="36"/>
              </w:rPr>
              <w:t>и</w:t>
            </w:r>
            <w:r w:rsidR="00A33ECE">
              <w:rPr>
                <w:rFonts w:cs="Arial"/>
                <w:b/>
                <w:sz w:val="36"/>
                <w:szCs w:val="36"/>
              </w:rPr>
              <w:t>споведь</w:t>
            </w:r>
            <w:r w:rsidR="00A33ECE">
              <w:rPr>
                <w:rFonts w:cs="Arial"/>
                <w:b/>
                <w:sz w:val="36"/>
                <w:szCs w:val="36"/>
              </w:rPr>
              <w:br/>
            </w:r>
            <w:r w:rsidR="00A33ECE">
              <w:rPr>
                <w:b/>
                <w:sz w:val="52"/>
                <w:szCs w:val="52"/>
              </w:rPr>
              <w:t>Служба Великого Четверга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A33ECE" w:rsidRPr="008F448A" w:rsidTr="00A33ECE">
        <w:trPr>
          <w:trHeight w:hRule="exact" w:val="705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CE" w:rsidRPr="00793A4D" w:rsidRDefault="002846E6" w:rsidP="00653C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A33ECE" w:rsidRPr="00793A4D">
              <w:rPr>
                <w:b/>
                <w:sz w:val="44"/>
                <w:szCs w:val="44"/>
              </w:rPr>
              <w:t xml:space="preserve"> </w:t>
            </w:r>
            <w:r w:rsidR="00A33ECE">
              <w:rPr>
                <w:b/>
                <w:sz w:val="44"/>
                <w:szCs w:val="44"/>
              </w:rPr>
              <w:t>апреля четверг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ECE" w:rsidRPr="00A33ECE" w:rsidRDefault="00A33ECE" w:rsidP="00653C4C">
            <w:pPr>
              <w:jc w:val="center"/>
              <w:rPr>
                <w:b/>
                <w:sz w:val="56"/>
                <w:szCs w:val="56"/>
              </w:rPr>
            </w:pPr>
            <w:r w:rsidRPr="00A33ECE">
              <w:rPr>
                <w:b/>
                <w:sz w:val="56"/>
                <w:szCs w:val="56"/>
              </w:rPr>
              <w:t>Литургия Василия Великого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ECE" w:rsidRPr="00793A4D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7:00</w:t>
            </w:r>
          </w:p>
        </w:tc>
      </w:tr>
      <w:tr w:rsidR="00A33ECE" w:rsidRPr="008F448A" w:rsidTr="00A33ECE">
        <w:trPr>
          <w:trHeight w:hRule="exact" w:val="1122"/>
        </w:trPr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CE" w:rsidRDefault="00A33ECE" w:rsidP="00653C4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:rsidR="00A33ECE" w:rsidRDefault="00986F38" w:rsidP="00986F3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чтением 12 Страстных Евангелий</w:t>
            </w:r>
            <w:r w:rsidR="00A33ECE">
              <w:rPr>
                <w:rFonts w:cs="Arial"/>
                <w:b/>
                <w:sz w:val="36"/>
                <w:szCs w:val="36"/>
              </w:rPr>
              <w:br/>
            </w:r>
            <w:r w:rsidR="00A33ECE">
              <w:rPr>
                <w:b/>
                <w:sz w:val="52"/>
                <w:szCs w:val="52"/>
              </w:rPr>
              <w:t xml:space="preserve"> Последование страстей Господа.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:rsidR="00A33ECE" w:rsidRPr="00793A4D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2846E6" w:rsidRPr="00986F38" w:rsidTr="00986F38">
        <w:trPr>
          <w:trHeight w:val="531"/>
        </w:trPr>
        <w:tc>
          <w:tcPr>
            <w:tcW w:w="37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6E6" w:rsidRPr="00986F38" w:rsidRDefault="002846E6" w:rsidP="00986F3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44"/>
                <w:szCs w:val="44"/>
              </w:rPr>
              <w:t>17</w:t>
            </w:r>
            <w:r w:rsidRPr="00793A4D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793A4D"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6E6" w:rsidRPr="00986F38" w:rsidRDefault="002846E6" w:rsidP="00986F38">
            <w:pPr>
              <w:spacing w:after="0" w:line="240" w:lineRule="auto"/>
              <w:jc w:val="center"/>
              <w:rPr>
                <w:rFonts w:cs="Arial"/>
                <w:b/>
                <w:sz w:val="44"/>
                <w:szCs w:val="44"/>
              </w:rPr>
            </w:pPr>
            <w:r w:rsidRPr="00986F38">
              <w:rPr>
                <w:rFonts w:cs="Arial"/>
                <w:b/>
                <w:sz w:val="44"/>
                <w:szCs w:val="44"/>
              </w:rPr>
              <w:t>Вечерня с выносом плащаницы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6E6" w:rsidRPr="00986F38" w:rsidRDefault="002846E6" w:rsidP="00986F3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86F38">
              <w:rPr>
                <w:b/>
                <w:sz w:val="44"/>
                <w:szCs w:val="44"/>
              </w:rPr>
              <w:t>14:00</w:t>
            </w:r>
          </w:p>
        </w:tc>
      </w:tr>
      <w:tr w:rsidR="002846E6" w:rsidRPr="00323663" w:rsidTr="007F48D2">
        <w:trPr>
          <w:trHeight w:hRule="exact" w:val="1154"/>
        </w:trPr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6E6" w:rsidRPr="00793A4D" w:rsidRDefault="002846E6" w:rsidP="00986F38">
            <w:pPr>
              <w:spacing w:after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6E6" w:rsidRDefault="002846E6" w:rsidP="002C4086">
            <w:pPr>
              <w:spacing w:before="240" w:line="168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чином погребения, 1-й час.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 w:rsidRPr="00A33ECE">
              <w:rPr>
                <w:rFonts w:cs="Arial"/>
                <w:b/>
                <w:sz w:val="68"/>
                <w:szCs w:val="68"/>
              </w:rPr>
              <w:t>Великая суббота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6E6" w:rsidRPr="00A33ECE" w:rsidRDefault="002846E6" w:rsidP="00986F38">
            <w:pPr>
              <w:jc w:val="center"/>
              <w:rPr>
                <w:b/>
                <w:sz w:val="48"/>
                <w:szCs w:val="48"/>
              </w:rPr>
            </w:pPr>
            <w:r w:rsidRPr="00A33ECE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8</w:t>
            </w:r>
            <w:r w:rsidRPr="00A33ECE">
              <w:rPr>
                <w:b/>
                <w:sz w:val="48"/>
                <w:szCs w:val="48"/>
              </w:rPr>
              <w:t>:00</w:t>
            </w:r>
          </w:p>
        </w:tc>
      </w:tr>
      <w:tr w:rsidR="00624882" w:rsidRPr="00323663" w:rsidTr="007F48D2">
        <w:trPr>
          <w:trHeight w:hRule="exact" w:val="703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:rsidR="00624882" w:rsidRPr="00323663" w:rsidRDefault="002846E6" w:rsidP="00497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18</w:t>
            </w:r>
            <w:r w:rsidR="00624882">
              <w:rPr>
                <w:b/>
                <w:sz w:val="44"/>
                <w:szCs w:val="44"/>
              </w:rPr>
              <w:t xml:space="preserve"> апреля</w:t>
            </w:r>
            <w:r w:rsidR="00624882" w:rsidRPr="008F448A">
              <w:rPr>
                <w:b/>
                <w:sz w:val="44"/>
                <w:szCs w:val="44"/>
              </w:rPr>
              <w:t xml:space="preserve"> </w:t>
            </w:r>
            <w:r w:rsidR="00624882"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624882" w:rsidRPr="00A33ECE" w:rsidRDefault="00624882" w:rsidP="00323663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A33ECE">
              <w:rPr>
                <w:b/>
                <w:sz w:val="56"/>
                <w:szCs w:val="56"/>
              </w:rPr>
              <w:t>Литургия</w:t>
            </w:r>
            <w:r w:rsidR="00A33ECE" w:rsidRPr="00A33ECE">
              <w:rPr>
                <w:b/>
                <w:sz w:val="56"/>
                <w:szCs w:val="56"/>
              </w:rPr>
              <w:t xml:space="preserve"> Василия Великого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Pr="00A33ECE" w:rsidRDefault="00624882" w:rsidP="00323663">
            <w:pPr>
              <w:jc w:val="center"/>
              <w:rPr>
                <w:b/>
                <w:sz w:val="48"/>
                <w:szCs w:val="48"/>
              </w:rPr>
            </w:pPr>
            <w:r w:rsidRPr="00A33ECE">
              <w:rPr>
                <w:b/>
                <w:sz w:val="48"/>
                <w:szCs w:val="48"/>
              </w:rPr>
              <w:t>7:00</w:t>
            </w:r>
          </w:p>
        </w:tc>
      </w:tr>
      <w:tr w:rsidR="00624882" w:rsidRPr="00DC78BD" w:rsidTr="007F48D2">
        <w:trPr>
          <w:trHeight w:hRule="exact" w:val="543"/>
        </w:trPr>
        <w:tc>
          <w:tcPr>
            <w:tcW w:w="3727" w:type="dxa"/>
            <w:vMerge/>
            <w:shd w:val="clear" w:color="auto" w:fill="FFFFFF"/>
            <w:vAlign w:val="center"/>
          </w:tcPr>
          <w:p w:rsidR="00624882" w:rsidRPr="00624882" w:rsidRDefault="00624882" w:rsidP="004975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EE488A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A33ECE">
              <w:rPr>
                <w:b/>
                <w:color w:val="000000" w:themeColor="text1"/>
                <w:sz w:val="44"/>
                <w:szCs w:val="44"/>
              </w:rPr>
              <w:t>Освящение куличей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2C4086">
            <w:pPr>
              <w:spacing w:after="0" w:line="168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33ECE">
              <w:rPr>
                <w:b/>
                <w:color w:val="000000" w:themeColor="text1"/>
                <w:sz w:val="32"/>
                <w:szCs w:val="32"/>
              </w:rPr>
              <w:t>После литургии</w:t>
            </w:r>
          </w:p>
        </w:tc>
      </w:tr>
      <w:tr w:rsidR="00624882" w:rsidRPr="00220570" w:rsidTr="00220570">
        <w:trPr>
          <w:trHeight w:hRule="exact" w:val="1302"/>
        </w:trPr>
        <w:tc>
          <w:tcPr>
            <w:tcW w:w="3727" w:type="dxa"/>
            <w:vMerge/>
            <w:tcBorders>
              <w:right w:val="single" w:sz="18" w:space="0" w:color="17365D"/>
            </w:tcBorders>
            <w:shd w:val="clear" w:color="auto" w:fill="FFFFFF" w:themeFill="background1"/>
            <w:vAlign w:val="center"/>
          </w:tcPr>
          <w:p w:rsidR="00624882" w:rsidRPr="008F448A" w:rsidRDefault="00624882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18" w:space="0" w:color="17365D"/>
              <w:left w:val="single" w:sz="18" w:space="0" w:color="17365D"/>
              <w:bottom w:val="nil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2C4086">
            <w:pPr>
              <w:spacing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  <w:r w:rsidRPr="00220570">
              <w:rPr>
                <w:rFonts w:cs="Arial"/>
                <w:b/>
                <w:color w:val="FFFF00"/>
                <w:sz w:val="40"/>
                <w:szCs w:val="40"/>
              </w:rPr>
              <w:t>Всенощное бдение</w:t>
            </w:r>
            <w:r w:rsidRPr="00220570"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  <w:r w:rsidRPr="00220570">
              <w:rPr>
                <w:rFonts w:cs="Arial"/>
                <w:b/>
                <w:color w:val="FFFF00"/>
                <w:sz w:val="96"/>
                <w:szCs w:val="96"/>
              </w:rPr>
              <w:br/>
            </w:r>
            <w:proofErr w:type="gramStart"/>
            <w:r w:rsidRPr="00220570">
              <w:rPr>
                <w:rFonts w:cs="Arial"/>
                <w:b/>
                <w:color w:val="FFFF00"/>
                <w:sz w:val="96"/>
                <w:szCs w:val="96"/>
              </w:rPr>
              <w:t>П</w:t>
            </w:r>
            <w:proofErr w:type="gramEnd"/>
            <w:r w:rsidRPr="00220570">
              <w:rPr>
                <w:rFonts w:cs="Arial"/>
                <w:b/>
                <w:color w:val="FFFF00"/>
                <w:sz w:val="96"/>
                <w:szCs w:val="96"/>
              </w:rPr>
              <w:t xml:space="preserve"> А С Х А </w:t>
            </w:r>
          </w:p>
        </w:tc>
        <w:tc>
          <w:tcPr>
            <w:tcW w:w="1593" w:type="dxa"/>
            <w:tcBorders>
              <w:top w:val="single" w:sz="18" w:space="0" w:color="17365D"/>
              <w:left w:val="single" w:sz="18" w:space="0" w:color="17365D"/>
              <w:bottom w:val="nil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2C4086">
            <w:pPr>
              <w:jc w:val="center"/>
              <w:rPr>
                <w:b/>
                <w:color w:val="FFFF00"/>
                <w:sz w:val="56"/>
                <w:szCs w:val="56"/>
              </w:rPr>
            </w:pPr>
            <w:r w:rsidRPr="00220570">
              <w:rPr>
                <w:b/>
                <w:color w:val="FFFF00"/>
                <w:sz w:val="56"/>
                <w:szCs w:val="56"/>
              </w:rPr>
              <w:t>23:</w:t>
            </w:r>
            <w:r w:rsidR="002C4086" w:rsidRPr="00220570">
              <w:rPr>
                <w:b/>
                <w:color w:val="FFFF00"/>
                <w:sz w:val="56"/>
                <w:szCs w:val="56"/>
              </w:rPr>
              <w:t>1</w:t>
            </w:r>
            <w:r w:rsidRPr="00220570">
              <w:rPr>
                <w:b/>
                <w:color w:val="FFFF00"/>
                <w:sz w:val="56"/>
                <w:szCs w:val="56"/>
              </w:rPr>
              <w:t>0</w:t>
            </w:r>
          </w:p>
        </w:tc>
      </w:tr>
      <w:tr w:rsidR="00624882" w:rsidRPr="00220570" w:rsidTr="00220570">
        <w:trPr>
          <w:trHeight w:hRule="exact" w:val="896"/>
        </w:trPr>
        <w:tc>
          <w:tcPr>
            <w:tcW w:w="3727" w:type="dxa"/>
            <w:vMerge w:val="restart"/>
            <w:tcBorders>
              <w:right w:val="single" w:sz="18" w:space="0" w:color="17365D"/>
            </w:tcBorders>
            <w:shd w:val="clear" w:color="auto" w:fill="FFFFFF"/>
            <w:vAlign w:val="center"/>
          </w:tcPr>
          <w:p w:rsidR="00624882" w:rsidRPr="00323663" w:rsidRDefault="002846E6" w:rsidP="005F3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19</w:t>
            </w:r>
            <w:r w:rsidR="00624882" w:rsidRPr="00A33ECE">
              <w:rPr>
                <w:b/>
                <w:sz w:val="48"/>
                <w:szCs w:val="48"/>
              </w:rPr>
              <w:t xml:space="preserve"> апреля</w:t>
            </w:r>
            <w:r w:rsidR="00624882" w:rsidRPr="00624882">
              <w:rPr>
                <w:b/>
                <w:sz w:val="28"/>
                <w:szCs w:val="28"/>
              </w:rPr>
              <w:t xml:space="preserve"> </w:t>
            </w:r>
            <w:r w:rsidR="00624882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nil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624882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220570">
              <w:rPr>
                <w:b/>
                <w:color w:val="FFFF00"/>
                <w:sz w:val="72"/>
                <w:szCs w:val="72"/>
              </w:rPr>
              <w:t xml:space="preserve">Пасхальная Литургия </w:t>
            </w:r>
          </w:p>
        </w:tc>
        <w:tc>
          <w:tcPr>
            <w:tcW w:w="1593" w:type="dxa"/>
            <w:tcBorders>
              <w:top w:val="nil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220570">
              <w:rPr>
                <w:b/>
                <w:color w:val="FFFF00"/>
                <w:sz w:val="40"/>
                <w:szCs w:val="40"/>
              </w:rPr>
              <w:t>ночью</w:t>
            </w:r>
          </w:p>
        </w:tc>
      </w:tr>
      <w:tr w:rsidR="00624882" w:rsidRPr="00DC78BD" w:rsidTr="007F48D2">
        <w:trPr>
          <w:trHeight w:hRule="exact" w:val="613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624882" w:rsidRPr="00624882" w:rsidRDefault="00624882" w:rsidP="005F3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18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A33ECE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A33ECE">
              <w:rPr>
                <w:b/>
                <w:color w:val="000000" w:themeColor="text1"/>
                <w:sz w:val="48"/>
                <w:szCs w:val="48"/>
              </w:rPr>
              <w:t>Освящение куличей</w:t>
            </w:r>
          </w:p>
        </w:tc>
        <w:tc>
          <w:tcPr>
            <w:tcW w:w="1593" w:type="dxa"/>
            <w:tcBorders>
              <w:top w:val="single" w:sz="18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624882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A33ECE">
              <w:rPr>
                <w:b/>
                <w:color w:val="000000" w:themeColor="text1"/>
                <w:sz w:val="48"/>
                <w:szCs w:val="48"/>
              </w:rPr>
              <w:t>12:30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C2D98"/>
    <w:rsid w:val="0021603B"/>
    <w:rsid w:val="00220570"/>
    <w:rsid w:val="0022693B"/>
    <w:rsid w:val="00227122"/>
    <w:rsid w:val="00235A1F"/>
    <w:rsid w:val="002846E6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42957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0239-3165-4ECC-81B5-47EA7C18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2019-04-21T01:00:00Z</cp:lastPrinted>
  <dcterms:created xsi:type="dcterms:W3CDTF">2020-04-12T00:29:00Z</dcterms:created>
  <dcterms:modified xsi:type="dcterms:W3CDTF">2020-04-12T00:29:00Z</dcterms:modified>
</cp:coreProperties>
</file>