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AF18CF">
        <w:rPr>
          <w:b/>
          <w:sz w:val="52"/>
          <w:szCs w:val="52"/>
        </w:rPr>
        <w:t>2</w:t>
      </w:r>
      <w:r w:rsidR="003C2E17">
        <w:rPr>
          <w:b/>
          <w:sz w:val="52"/>
          <w:szCs w:val="52"/>
        </w:rPr>
        <w:t xml:space="preserve"> </w:t>
      </w:r>
      <w:r w:rsidR="00625AEA">
        <w:rPr>
          <w:b/>
          <w:sz w:val="52"/>
          <w:szCs w:val="52"/>
        </w:rPr>
        <w:t xml:space="preserve">по </w:t>
      </w:r>
      <w:r w:rsidR="003C2E17">
        <w:rPr>
          <w:b/>
          <w:sz w:val="52"/>
          <w:szCs w:val="52"/>
        </w:rPr>
        <w:t>8</w:t>
      </w:r>
      <w:r w:rsidR="00625AEA">
        <w:rPr>
          <w:b/>
          <w:sz w:val="52"/>
          <w:szCs w:val="52"/>
        </w:rPr>
        <w:t xml:space="preserve"> </w:t>
      </w:r>
      <w:r w:rsidR="003C2E17">
        <w:rPr>
          <w:b/>
          <w:sz w:val="52"/>
          <w:szCs w:val="52"/>
        </w:rPr>
        <w:t>сентября</w:t>
      </w:r>
    </w:p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9B3B60" w:rsidTr="000C44B3">
        <w:trPr>
          <w:trHeight w:hRule="exact" w:val="519"/>
        </w:trPr>
        <w:tc>
          <w:tcPr>
            <w:tcW w:w="2836" w:type="dxa"/>
            <w:tcBorders>
              <w:bottom w:val="single" w:sz="4" w:space="0" w:color="17365D"/>
            </w:tcBorders>
            <w:shd w:val="clear" w:color="auto" w:fill="365F91" w:themeFill="accent1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/>
            </w:tcBorders>
            <w:shd w:val="clear" w:color="auto" w:fill="365F91" w:themeFill="accent1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365F91" w:themeFill="accent1" w:themeFillShade="BF"/>
            <w:vAlign w:val="center"/>
          </w:tcPr>
          <w:p w:rsidR="0093370C" w:rsidRPr="009B3B60" w:rsidRDefault="0093370C" w:rsidP="008E4C39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</w:tbl>
    <w:tbl>
      <w:tblPr>
        <w:tblStyle w:val="af3"/>
        <w:tblW w:w="15168" w:type="dxa"/>
        <w:tblInd w:w="-34" w:type="dxa"/>
        <w:tblLayout w:type="fixed"/>
        <w:tblLook w:val="04A0"/>
      </w:tblPr>
      <w:tblGrid>
        <w:gridCol w:w="2836"/>
        <w:gridCol w:w="11056"/>
        <w:gridCol w:w="1276"/>
      </w:tblGrid>
      <w:tr w:rsidR="003C2E17" w:rsidRPr="00247A5C" w:rsidTr="00C265F6">
        <w:trPr>
          <w:trHeight w:hRule="exact" w:val="771"/>
        </w:trPr>
        <w:tc>
          <w:tcPr>
            <w:tcW w:w="2836" w:type="dxa"/>
            <w:shd w:val="clear" w:color="auto" w:fill="FFFFFF" w:themeFill="background1"/>
            <w:vAlign w:val="center"/>
          </w:tcPr>
          <w:p w:rsidR="003C2E17" w:rsidRPr="008E1979" w:rsidRDefault="003C2E17" w:rsidP="003C2E17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сентябр</w:t>
            </w:r>
            <w:r>
              <w:rPr>
                <w:b/>
                <w:sz w:val="32"/>
                <w:szCs w:val="32"/>
              </w:rPr>
              <w:t>я понедельник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2E17" w:rsidRPr="00B233DB" w:rsidRDefault="003C2E17" w:rsidP="00C265F6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B233DB">
              <w:rPr>
                <w:b/>
                <w:color w:val="000000" w:themeColor="text1"/>
                <w:sz w:val="56"/>
                <w:szCs w:val="56"/>
              </w:rPr>
              <w:t>Молебен с каноном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2E17" w:rsidRPr="00B233DB" w:rsidRDefault="003C2E17" w:rsidP="00C265F6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</w:tbl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1056"/>
        <w:gridCol w:w="1276"/>
      </w:tblGrid>
      <w:tr w:rsidR="00625AEA" w:rsidRPr="009B3B60" w:rsidTr="00625AEA">
        <w:trPr>
          <w:trHeight w:hRule="exact" w:val="575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625AEA" w:rsidRPr="009B3B60" w:rsidRDefault="003C2E17" w:rsidP="003C2E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625AEA" w:rsidRPr="009B3B6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 w:rsidR="00625AEA" w:rsidRPr="009B3B60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4" w:space="0" w:color="000000"/>
            </w:tcBorders>
            <w:shd w:val="clear" w:color="auto" w:fill="FFFFFF"/>
          </w:tcPr>
          <w:p w:rsidR="00625AEA" w:rsidRPr="009B3B60" w:rsidRDefault="00625AEA" w:rsidP="009B3B6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AEA" w:rsidRPr="009B3B60" w:rsidRDefault="00625AEA" w:rsidP="009B3B60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16:00</w:t>
            </w:r>
          </w:p>
        </w:tc>
      </w:tr>
      <w:tr w:rsidR="00625AEA" w:rsidRPr="009B3B60" w:rsidTr="003C2E1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trHeight w:hRule="exact" w:val="3991"/>
        </w:trPr>
        <w:tc>
          <w:tcPr>
            <w:tcW w:w="2836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625AEA" w:rsidP="009B3B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:rsidR="00625AEA" w:rsidRPr="009B3B60" w:rsidRDefault="00625AEA" w:rsidP="00625AEA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625AEA" w:rsidRPr="003C2E17" w:rsidRDefault="003C2E17" w:rsidP="003C2E17">
            <w:pPr>
              <w:spacing w:after="0" w:line="240" w:lineRule="auto"/>
              <w:jc w:val="center"/>
            </w:pPr>
            <w:r w:rsidRPr="003C2E17">
              <w:rPr>
                <w:b/>
                <w:sz w:val="96"/>
                <w:szCs w:val="96"/>
              </w:rPr>
              <w:t>Сретение Владимирской иконы Пресвятой Богородицы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:rsidR="00625AEA" w:rsidRPr="009B3B60" w:rsidRDefault="00625AEA" w:rsidP="009B3B60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625AEA" w:rsidRPr="009B3B60" w:rsidTr="00625AEA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trHeight w:hRule="exact" w:val="803"/>
        </w:trPr>
        <w:tc>
          <w:tcPr>
            <w:tcW w:w="2836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3C2E17" w:rsidP="003C2E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625AEA" w:rsidRPr="009B3B6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 w:rsidR="00625AEA" w:rsidRPr="009B3B60">
              <w:rPr>
                <w:b/>
                <w:sz w:val="32"/>
                <w:szCs w:val="32"/>
              </w:rPr>
              <w:t xml:space="preserve"> </w:t>
            </w:r>
            <w:r w:rsidR="00625AEA" w:rsidRPr="009B3B60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625AEA" w:rsidP="009B3B60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9B3B60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625AEA" w:rsidP="009B3B60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8:00</w:t>
            </w:r>
          </w:p>
        </w:tc>
      </w:tr>
      <w:tr w:rsidR="00625AEA" w:rsidRPr="009B3B60" w:rsidTr="003C2E1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trHeight w:hRule="exact" w:val="1124"/>
        </w:trPr>
        <w:tc>
          <w:tcPr>
            <w:tcW w:w="2836" w:type="dxa"/>
            <w:vMerge/>
            <w:shd w:val="clear" w:color="auto" w:fill="auto"/>
            <w:vAlign w:val="center"/>
          </w:tcPr>
          <w:p w:rsidR="00625AEA" w:rsidRPr="009B3B60" w:rsidRDefault="00625AEA" w:rsidP="0089589C"/>
        </w:tc>
        <w:tc>
          <w:tcPr>
            <w:tcW w:w="11056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625AEA" w:rsidRPr="009B3B60" w:rsidRDefault="00625AEA" w:rsidP="009B3B60">
            <w:pPr>
              <w:spacing w:after="0" w:line="240" w:lineRule="auto"/>
              <w:jc w:val="center"/>
              <w:rPr>
                <w:b/>
                <w:sz w:val="96"/>
                <w:szCs w:val="96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625AEA" w:rsidRPr="009B3B60" w:rsidRDefault="00625AEA" w:rsidP="009B3B60">
            <w:pPr>
              <w:jc w:val="center"/>
              <w:rPr>
                <w:sz w:val="56"/>
                <w:szCs w:val="56"/>
              </w:rPr>
            </w:pPr>
            <w:r w:rsidRPr="009B3B60">
              <w:rPr>
                <w:b/>
                <w:sz w:val="56"/>
                <w:szCs w:val="56"/>
              </w:rPr>
              <w:t>9:00</w:t>
            </w:r>
          </w:p>
        </w:tc>
      </w:tr>
    </w:tbl>
    <w:p w:rsidR="00051922" w:rsidRPr="00051922" w:rsidRDefault="00051922" w:rsidP="00CC155C">
      <w:pPr>
        <w:shd w:val="clear" w:color="auto" w:fill="FFFFFF"/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0C44B3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365F91" w:themeColor="accent1" w:themeShade="BF"/>
        <w:left w:val="flowersModern1" w:sz="16" w:space="24" w:color="365F91" w:themeColor="accent1" w:themeShade="BF"/>
        <w:bottom w:val="flowersModern1" w:sz="16" w:space="16" w:color="365F91" w:themeColor="accent1" w:themeShade="BF"/>
        <w:right w:val="flowersModern1" w:sz="16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4B" w:rsidRDefault="005B044B" w:rsidP="0034657F">
      <w:pPr>
        <w:spacing w:after="0" w:line="240" w:lineRule="auto"/>
      </w:pPr>
      <w:r>
        <w:separator/>
      </w:r>
    </w:p>
  </w:endnote>
  <w:endnote w:type="continuationSeparator" w:id="0">
    <w:p w:rsidR="005B044B" w:rsidRDefault="005B044B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4B" w:rsidRDefault="005B044B" w:rsidP="0034657F">
      <w:pPr>
        <w:spacing w:after="0" w:line="240" w:lineRule="auto"/>
      </w:pPr>
      <w:r>
        <w:separator/>
      </w:r>
    </w:p>
  </w:footnote>
  <w:footnote w:type="continuationSeparator" w:id="0">
    <w:p w:rsidR="005B044B" w:rsidRDefault="005B044B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44B3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2706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2E17"/>
    <w:rsid w:val="003C47BA"/>
    <w:rsid w:val="003D415D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044B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2AAC"/>
    <w:rsid w:val="006D0F90"/>
    <w:rsid w:val="006D3400"/>
    <w:rsid w:val="006D6F73"/>
    <w:rsid w:val="006E5AA2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3C9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E3E92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3CAF"/>
    <w:rsid w:val="00A86A5A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F69E0C-BA60-4D5A-8C3D-47BEC734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2019-08-31T17:28:00Z</cp:lastPrinted>
  <dcterms:created xsi:type="dcterms:W3CDTF">2019-08-31T17:31:00Z</dcterms:created>
  <dcterms:modified xsi:type="dcterms:W3CDTF">2019-08-31T17:31:00Z</dcterms:modified>
</cp:coreProperties>
</file>