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22</w:t>
      </w:r>
      <w:r>
        <w:rPr>
          <w:b/>
          <w:sz w:val="44"/>
          <w:szCs w:val="44"/>
          <w:u w:val="single"/>
        </w:rPr>
        <w:t xml:space="preserve">-го по </w:t>
      </w:r>
      <w:r>
        <w:rPr>
          <w:rFonts w:hint="default"/>
          <w:b/>
          <w:sz w:val="44"/>
          <w:szCs w:val="44"/>
          <w:u w:val="single"/>
          <w:lang w:val="ru-RU"/>
        </w:rPr>
        <w:t>28</w:t>
      </w:r>
      <w:r>
        <w:rPr>
          <w:b/>
          <w:sz w:val="44"/>
          <w:szCs w:val="44"/>
          <w:u w:val="single"/>
        </w:rPr>
        <w:t>-е апреля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73"/>
        <w:gridCol w:w="1568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D0D0D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D0D0D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D0D0D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372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26</w:t>
            </w:r>
            <w:r>
              <w:rPr>
                <w:b/>
                <w:sz w:val="44"/>
                <w:szCs w:val="44"/>
              </w:rPr>
              <w:t xml:space="preserve"> апреля </w:t>
            </w:r>
            <w:r>
              <w:rPr>
                <w:b/>
                <w:sz w:val="44"/>
                <w:szCs w:val="44"/>
                <w:lang w:val="ru-RU"/>
              </w:rPr>
              <w:t>пятница</w:t>
            </w:r>
          </w:p>
        </w:tc>
        <w:tc>
          <w:tcPr>
            <w:tcW w:w="98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color w:val="000000" w:themeColor="text1"/>
                <w:sz w:val="56"/>
                <w:szCs w:val="5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b/>
                <w:color w:val="000000" w:themeColor="text1"/>
                <w:sz w:val="36"/>
                <w:szCs w:val="36"/>
                <w:lang w:val="ru-RU"/>
                <w14:textFill>
                  <w14:solidFill>
                    <w14:schemeClr w14:val="tx1"/>
                  </w14:solidFill>
                </w14:textFill>
              </w:rPr>
              <w:t>Великое</w:t>
            </w:r>
            <w:r>
              <w:rPr>
                <w:rFonts w:hint="default" w:cs="Arial"/>
                <w:b/>
                <w:color w:val="000000" w:themeColor="text1"/>
                <w:sz w:val="36"/>
                <w:szCs w:val="3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повечерие, Утреня, 1-й час</w:t>
            </w:r>
            <w:r>
              <w:rPr>
                <w:rFonts w:cs="Arial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, исповедь</w:t>
            </w:r>
            <w:r>
              <w:rPr>
                <w:rFonts w:cs="Arial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b/>
                <w:color w:val="000000" w:themeColor="text1"/>
                <w:sz w:val="56"/>
                <w:szCs w:val="56"/>
                <w:lang w:val="ru-RU"/>
                <w14:textFill>
                  <w14:solidFill>
                    <w14:schemeClr w14:val="tx1"/>
                  </w14:solidFill>
                </w14:textFill>
              </w:rPr>
              <w:t>Воскрешение</w:t>
            </w:r>
            <w:r>
              <w:rPr>
                <w:rFonts w:hint="default"/>
                <w:b/>
                <w:color w:val="000000" w:themeColor="text1"/>
                <w:sz w:val="56"/>
                <w:szCs w:val="5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праведного Лазаря </w:t>
            </w:r>
          </w:p>
        </w:tc>
        <w:tc>
          <w:tcPr>
            <w:tcW w:w="15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52"/>
                <w:szCs w:val="52"/>
                <w:lang w:val="ru-RU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b/>
                <w:color w:val="000000" w:themeColor="text1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3727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27</w:t>
            </w:r>
            <w:r>
              <w:rPr>
                <w:b/>
                <w:sz w:val="44"/>
                <w:szCs w:val="44"/>
              </w:rPr>
              <w:t xml:space="preserve"> апреля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73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color w:val="000000" w:themeColor="text1"/>
                <w:sz w:val="72"/>
                <w:szCs w:val="7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68"/>
                <w:szCs w:val="68"/>
                <w14:textFill>
                  <w14:solidFill>
                    <w14:schemeClr w14:val="tx1"/>
                  </w14:solidFill>
                </w14:textFill>
              </w:rPr>
              <w:t>Литурги</w:t>
            </w:r>
            <w:r>
              <w:rPr>
                <w:b/>
                <w:color w:val="000000" w:themeColor="text1"/>
                <w:sz w:val="68"/>
                <w:szCs w:val="68"/>
                <w:lang w:val="ru-RU"/>
                <w14:textFill>
                  <w14:solidFill>
                    <w14:schemeClr w14:val="tx1"/>
                  </w14:solidFill>
                </w14:textFill>
              </w:rPr>
              <w:t>я</w:t>
            </w:r>
          </w:p>
        </w:tc>
        <w:tc>
          <w:tcPr>
            <w:tcW w:w="156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52"/>
                <w:szCs w:val="52"/>
                <w:lang w:val="ru-RU"/>
                <w14:textFill>
                  <w14:solidFill>
                    <w14:schemeClr w14:val="tx1"/>
                  </w14:solidFill>
                </w14:textFill>
              </w:rPr>
              <w:t>7</w:t>
            </w:r>
            <w:bookmarkStart w:id="0" w:name="_GoBack"/>
            <w:bookmarkEnd w:id="0"/>
            <w:r>
              <w:rPr>
                <w:b/>
                <w:color w:val="000000" w:themeColor="text1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exact"/>
        </w:trPr>
        <w:tc>
          <w:tcPr>
            <w:tcW w:w="372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00B050"/>
            <w:vAlign w:val="center"/>
          </w:tcPr>
          <w:p>
            <w:pPr>
              <w:spacing w:line="240" w:lineRule="auto"/>
              <w:jc w:val="center"/>
              <w:rPr>
                <w:rFonts w:cs="Arial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Всенощное бдение, исповедь</w:t>
            </w:r>
            <w:r>
              <w:rPr>
                <w:rFonts w:cs="Arial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cs="Arial"/>
                <w:b/>
                <w:color w:val="000000" w:themeColor="text1"/>
                <w:sz w:val="56"/>
                <w:szCs w:val="56"/>
                <w:lang w:val="ru-RU"/>
                <w14:textFill>
                  <w14:solidFill>
                    <w14:schemeClr w14:val="tx1"/>
                  </w14:solidFill>
                </w14:textFill>
              </w:rPr>
              <w:t>Вход</w:t>
            </w:r>
            <w:r>
              <w:rPr>
                <w:rFonts w:hint="default" w:cs="Arial"/>
                <w:b/>
                <w:color w:val="000000" w:themeColor="text1"/>
                <w:sz w:val="56"/>
                <w:szCs w:val="5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Господень в Иерусалим. Вербное воскресение.</w:t>
            </w:r>
            <w:r>
              <w:rPr>
                <w:rFonts w:cs="Arial"/>
                <w:b/>
                <w:color w:val="000000" w:themeColor="text1"/>
                <w:sz w:val="56"/>
                <w:szCs w:val="5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28</w:t>
            </w:r>
            <w:r>
              <w:rPr>
                <w:b/>
                <w:sz w:val="44"/>
                <w:szCs w:val="44"/>
              </w:rPr>
              <w:t xml:space="preserve"> апреля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73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Молебен святым по прошению прихожан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00B050"/>
            <w:vAlign w:val="center"/>
          </w:tcPr>
          <w:p>
            <w:pPr>
              <w:spacing w:line="240" w:lineRule="auto"/>
              <w:jc w:val="center"/>
              <w:rPr>
                <w:b/>
                <w:color w:val="000000" w:themeColor="text1"/>
                <w:sz w:val="72"/>
                <w:szCs w:val="7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72"/>
                <w:szCs w:val="72"/>
                <w14:textFill>
                  <w14:solidFill>
                    <w14:schemeClr w14:val="tx1"/>
                  </w14:solidFill>
                </w14:textFill>
              </w:rPr>
              <w:t xml:space="preserve">Литургия 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Daisies" w:color="366091" w:themeColor="accent1" w:themeShade="BF" w:sz="20" w:space="10"/>
        <w:left w:val="flowersDaisies" w:color="366091" w:themeColor="accent1" w:themeShade="BF" w:sz="20" w:space="10"/>
        <w:bottom w:val="flowersDaisies" w:color="366091" w:themeColor="accent1" w:themeShade="BF" w:sz="20" w:space="10"/>
        <w:right w:val="flowersDaisies" w:color="366091" w:themeColor="accent1" w:themeShade="BF" w:sz="20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33BD9"/>
    <w:rsid w:val="004543B9"/>
    <w:rsid w:val="004B7153"/>
    <w:rsid w:val="004C72B6"/>
    <w:rsid w:val="004F2946"/>
    <w:rsid w:val="005317F2"/>
    <w:rsid w:val="0057758D"/>
    <w:rsid w:val="005E3635"/>
    <w:rsid w:val="006543C2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D6EA6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F4150"/>
    <w:rsid w:val="00A37A31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C6074"/>
    <w:rsid w:val="00DC78BD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17EEC4F8"/>
    <w:rsid w:val="1D3E453B"/>
    <w:rsid w:val="227131EF"/>
    <w:rsid w:val="57566951"/>
    <w:rsid w:val="580C511E"/>
    <w:rsid w:val="DFE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name="Table Web 3"/>
    <w:lsdException w:uiPriority="99" w:name="Balloon Text"/>
    <w:lsdException w:qFormat="1" w:unhideWhenUsed="0" w:uiPriority="99" w:semiHidden="0" w:name="Table Grid"/>
    <w:lsdException w:unhideWhenUsed="0"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19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0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1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2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3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4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5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6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4">
    <w:name w:val="Strong"/>
    <w:basedOn w:val="11"/>
    <w:qFormat/>
    <w:uiPriority w:val="99"/>
    <w:rPr>
      <w:rFonts w:cs="Times New Roman"/>
      <w:b/>
    </w:rPr>
  </w:style>
  <w:style w:type="paragraph" w:styleId="15">
    <w:name w:val="Subtitle"/>
    <w:basedOn w:val="1"/>
    <w:next w:val="1"/>
    <w:link w:val="29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6">
    <w:name w:val="Table Grid"/>
    <w:basedOn w:val="12"/>
    <w:qFormat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7">
    <w:name w:val="Title"/>
    <w:basedOn w:val="1"/>
    <w:next w:val="1"/>
    <w:link w:val="28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8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19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0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1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2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3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4">
    <w:name w:val="Заголовок 7 Знак"/>
    <w:basedOn w:val="11"/>
    <w:link w:val="8"/>
    <w:semiHidden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5">
    <w:name w:val="Заголовок 8 Знак"/>
    <w:basedOn w:val="11"/>
    <w:link w:val="9"/>
    <w:semiHidden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6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7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28">
    <w:name w:val="Заголовок Знак"/>
    <w:basedOn w:val="11"/>
    <w:link w:val="17"/>
    <w:qFormat/>
    <w:locked/>
    <w:uiPriority w:val="99"/>
    <w:rPr>
      <w:rFonts w:cs="Times New Roman"/>
      <w:smallCaps/>
      <w:sz w:val="52"/>
      <w:szCs w:val="52"/>
    </w:rPr>
  </w:style>
  <w:style w:type="character" w:customStyle="1" w:styleId="29">
    <w:name w:val="Подзаголовок Знак"/>
    <w:basedOn w:val="11"/>
    <w:link w:val="15"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0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1">
    <w:name w:val="Quote"/>
    <w:basedOn w:val="1"/>
    <w:next w:val="1"/>
    <w:link w:val="32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2">
    <w:name w:val="Цитата 2 Знак"/>
    <w:basedOn w:val="11"/>
    <w:link w:val="31"/>
    <w:qFormat/>
    <w:locked/>
    <w:uiPriority w:val="99"/>
    <w:rPr>
      <w:rFonts w:cs="Times New Roman"/>
      <w:i/>
      <w:iCs/>
    </w:rPr>
  </w:style>
  <w:style w:type="paragraph" w:styleId="33">
    <w:name w:val="Intense Quote"/>
    <w:basedOn w:val="1"/>
    <w:next w:val="1"/>
    <w:link w:val="34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Выделенная цитата Знак"/>
    <w:basedOn w:val="11"/>
    <w:link w:val="33"/>
    <w:qFormat/>
    <w:locked/>
    <w:uiPriority w:val="99"/>
    <w:rPr>
      <w:rFonts w:cs="Times New Roman"/>
      <w:i/>
      <w:iCs/>
    </w:rPr>
  </w:style>
  <w:style w:type="character" w:customStyle="1" w:styleId="35">
    <w:name w:val="Subtle Emphasis"/>
    <w:basedOn w:val="11"/>
    <w:qFormat/>
    <w:uiPriority w:val="99"/>
    <w:rPr>
      <w:i/>
    </w:rPr>
  </w:style>
  <w:style w:type="character" w:customStyle="1" w:styleId="36">
    <w:name w:val="Intense Emphasis"/>
    <w:basedOn w:val="11"/>
    <w:qFormat/>
    <w:uiPriority w:val="99"/>
    <w:rPr>
      <w:b/>
      <w:i/>
    </w:rPr>
  </w:style>
  <w:style w:type="character" w:customStyle="1" w:styleId="37">
    <w:name w:val="Subtle Reference"/>
    <w:basedOn w:val="11"/>
    <w:qFormat/>
    <w:uiPriority w:val="99"/>
    <w:rPr>
      <w:rFonts w:cs="Times New Roman"/>
      <w:smallCaps/>
    </w:rPr>
  </w:style>
  <w:style w:type="character" w:customStyle="1" w:styleId="38">
    <w:name w:val="Intense Reference"/>
    <w:basedOn w:val="11"/>
    <w:qFormat/>
    <w:uiPriority w:val="99"/>
    <w:rPr>
      <w:b/>
      <w:smallCaps/>
    </w:rPr>
  </w:style>
  <w:style w:type="character" w:customStyle="1" w:styleId="39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0">
    <w:name w:val="TOC Heading"/>
    <w:basedOn w:val="2"/>
    <w:next w:val="1"/>
    <w:qFormat/>
    <w:uiPriority w:val="99"/>
    <w:pPr>
      <w:outlineLvl w:val="9"/>
    </w:pPr>
  </w:style>
  <w:style w:type="character" w:customStyle="1" w:styleId="41">
    <w:name w:val="apple-converted-space"/>
    <w:basedOn w:val="1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319</Characters>
  <Lines>3</Lines>
  <Paragraphs>1</Paragraphs>
  <TotalTime>35</TotalTime>
  <ScaleCrop>false</ScaleCrop>
  <LinksUpToDate>false</LinksUpToDate>
  <CharactersWithSpaces>356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2018-03-18T00:12:00Z</dcterms:created>
  <dc:creator>Ученик</dc:creator>
  <cp:lastModifiedBy>okkamov</cp:lastModifiedBy>
  <cp:lastPrinted>2024-04-21T06:39:17Z</cp:lastPrinted>
  <dcterms:modified xsi:type="dcterms:W3CDTF">2024-04-21T12:24:49Z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  <property fmtid="{D5CDD505-2E9C-101B-9397-08002B2CF9AE}" pid="3" name="ICV">
    <vt:lpwstr>5B3C8EC932F54D7F9C75F009B39508E9</vt:lpwstr>
  </property>
</Properties>
</file>