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44"/>
          <w:szCs w:val="44"/>
          <w:u w:val="single"/>
        </w:rPr>
      </w:pPr>
      <w:r>
        <w:rPr>
          <w:b/>
          <w:sz w:val="18"/>
          <w:szCs w:val="18"/>
          <w:u w:val="single"/>
        </w:rPr>
        <w:br w:type="textWrapping"/>
      </w:r>
      <w:r>
        <w:rPr>
          <w:b/>
          <w:sz w:val="44"/>
          <w:szCs w:val="44"/>
          <w:u w:val="single"/>
        </w:rPr>
        <w:t xml:space="preserve">Расписание служб в период с </w:t>
      </w:r>
      <w:r>
        <w:rPr>
          <w:rFonts w:hint="default"/>
          <w:b/>
          <w:sz w:val="44"/>
          <w:szCs w:val="44"/>
          <w:u w:val="single"/>
          <w:lang w:val="ru-RU"/>
        </w:rPr>
        <w:t>25</w:t>
      </w:r>
      <w:r>
        <w:rPr>
          <w:b/>
          <w:sz w:val="44"/>
          <w:szCs w:val="44"/>
          <w:u w:val="single"/>
        </w:rPr>
        <w:t xml:space="preserve">-го по </w:t>
      </w:r>
      <w:r>
        <w:rPr>
          <w:rFonts w:hint="default"/>
          <w:b/>
          <w:sz w:val="44"/>
          <w:szCs w:val="44"/>
          <w:u w:val="single"/>
          <w:lang w:val="ru-RU"/>
        </w:rPr>
        <w:t>31</w:t>
      </w:r>
      <w:bookmarkStart w:id="0" w:name="_GoBack"/>
      <w:bookmarkEnd w:id="0"/>
      <w:r>
        <w:rPr>
          <w:b/>
          <w:sz w:val="44"/>
          <w:szCs w:val="44"/>
          <w:u w:val="single"/>
        </w:rPr>
        <w:t>-е марта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73"/>
        <w:gridCol w:w="1568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727" w:type="dxa"/>
            <w:shd w:val="clear" w:color="auto" w:fill="0D0D0D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73" w:type="dxa"/>
            <w:shd w:val="clear" w:color="auto" w:fill="0D0D0D"/>
            <w:vAlign w:val="center"/>
          </w:tcPr>
          <w:p>
            <w:pPr>
              <w:jc w:val="center"/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68" w:type="dxa"/>
            <w:shd w:val="clear" w:color="auto" w:fill="0D0D0D"/>
            <w:vAlign w:val="center"/>
          </w:tcPr>
          <w:p>
            <w:pPr>
              <w:rPr>
                <w:b/>
                <w:color w:val="FFFFFF"/>
                <w:sz w:val="44"/>
                <w:szCs w:val="44"/>
              </w:rPr>
            </w:pPr>
            <w:r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exact"/>
        </w:trPr>
        <w:tc>
          <w:tcPr>
            <w:tcW w:w="3727" w:type="dxa"/>
            <w:tcBorders>
              <w:bottom w:val="single" w:color="17365D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default"/>
                <w:b/>
                <w:sz w:val="40"/>
                <w:szCs w:val="40"/>
                <w:lang w:val="ru-RU"/>
              </w:rPr>
              <w:t xml:space="preserve">29 </w:t>
            </w:r>
            <w:r>
              <w:rPr>
                <w:b/>
                <w:sz w:val="40"/>
                <w:szCs w:val="40"/>
              </w:rPr>
              <w:t>марта пятница</w:t>
            </w:r>
          </w:p>
        </w:tc>
        <w:tc>
          <w:tcPr>
            <w:tcW w:w="9873" w:type="dxa"/>
            <w:tcBorders>
              <w:left w:val="nil"/>
              <w:bottom w:val="single" w:color="17365D" w:sz="4" w:space="0"/>
            </w:tcBorders>
            <w:shd w:val="clear" w:color="auto" w:fill="000000" w:themeFill="text1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sz w:val="36"/>
                <w:szCs w:val="36"/>
                <w:lang w:val="ru-RU"/>
              </w:rPr>
            </w:pPr>
            <w:r>
              <w:rPr>
                <w:rFonts w:cs="Arial"/>
                <w:b/>
                <w:sz w:val="36"/>
                <w:szCs w:val="36"/>
                <w:lang w:val="ru-RU"/>
              </w:rPr>
              <w:t>Великое</w:t>
            </w:r>
            <w:r>
              <w:rPr>
                <w:rFonts w:hint="default" w:cs="Arial"/>
                <w:b/>
                <w:sz w:val="36"/>
                <w:szCs w:val="36"/>
                <w:lang w:val="ru-RU"/>
              </w:rPr>
              <w:t xml:space="preserve"> повечерие</w:t>
            </w:r>
            <w:r>
              <w:rPr>
                <w:rFonts w:cs="Arial"/>
                <w:b/>
                <w:sz w:val="36"/>
                <w:szCs w:val="36"/>
              </w:rPr>
              <w:t>. Утреня. Исповедь</w:t>
            </w:r>
            <w:r>
              <w:rPr>
                <w:rFonts w:cs="Arial"/>
                <w:b/>
                <w:sz w:val="36"/>
                <w:szCs w:val="36"/>
              </w:rPr>
              <w:br w:type="textWrapping"/>
            </w:r>
            <w:r>
              <w:rPr>
                <w:rFonts w:cs="Arial"/>
                <w:b/>
                <w:sz w:val="36"/>
                <w:szCs w:val="36"/>
                <w:lang w:val="ru-RU"/>
              </w:rPr>
              <w:t>Седмица</w:t>
            </w:r>
            <w:r>
              <w:rPr>
                <w:rFonts w:hint="default" w:cs="Arial"/>
                <w:b/>
                <w:sz w:val="36"/>
                <w:szCs w:val="36"/>
                <w:lang w:val="ru-RU"/>
              </w:rPr>
              <w:t xml:space="preserve"> 2-я Великого поста. </w:t>
            </w:r>
            <w:r>
              <w:rPr>
                <w:rFonts w:hint="default" w:cs="Arial"/>
                <w:b/>
                <w:sz w:val="36"/>
                <w:szCs w:val="36"/>
                <w:lang w:val="ru-RU"/>
              </w:rPr>
              <w:br w:type="textWrapping"/>
            </w:r>
            <w:r>
              <w:rPr>
                <w:rFonts w:hint="default" w:cs="Arial"/>
                <w:b/>
                <w:sz w:val="92"/>
                <w:szCs w:val="92"/>
                <w:lang w:val="ru-RU"/>
              </w:rPr>
              <w:t>Поминовение усопших</w:t>
            </w:r>
          </w:p>
        </w:tc>
        <w:tc>
          <w:tcPr>
            <w:tcW w:w="1568" w:type="dxa"/>
            <w:tcBorders>
              <w:bottom w:val="single" w:color="17365D" w:sz="4" w:space="0"/>
            </w:tcBorders>
            <w:shd w:val="clear" w:color="auto" w:fill="000000" w:themeFill="text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</w:trPr>
        <w:tc>
          <w:tcPr>
            <w:tcW w:w="3727" w:type="dxa"/>
            <w:vMerge w:val="restart"/>
            <w:tcBorders>
              <w:top w:val="single" w:color="17365D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30</w:t>
            </w:r>
            <w:r>
              <w:rPr>
                <w:b/>
                <w:sz w:val="44"/>
                <w:szCs w:val="44"/>
              </w:rPr>
              <w:t xml:space="preserve"> марта </w:t>
            </w:r>
            <w:r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873" w:type="dxa"/>
            <w:tcBorders>
              <w:top w:val="single" w:color="17365D" w:sz="4" w:space="0"/>
              <w:left w:val="nil"/>
            </w:tcBorders>
            <w:shd w:val="clear" w:color="auto" w:fill="000000" w:themeFill="text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72"/>
                <w:szCs w:val="72"/>
              </w:rPr>
            </w:pPr>
            <w:r>
              <w:rPr>
                <w:b/>
                <w:sz w:val="96"/>
                <w:szCs w:val="96"/>
              </w:rPr>
              <w:t>Литургия</w:t>
            </w:r>
          </w:p>
        </w:tc>
        <w:tc>
          <w:tcPr>
            <w:tcW w:w="1568" w:type="dxa"/>
            <w:tcBorders>
              <w:top w:val="single" w:color="17365D" w:sz="4" w:space="0"/>
            </w:tcBorders>
            <w:shd w:val="clear" w:color="auto" w:fill="000000" w:themeFill="text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</w:trPr>
        <w:tc>
          <w:tcPr>
            <w:tcW w:w="3727" w:type="dxa"/>
            <w:vMerge w:val="continue"/>
            <w:tcBorders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873" w:type="dxa"/>
            <w:tcBorders>
              <w:left w:val="nil"/>
              <w:bottom w:val="single" w:color="17365D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after="0" w:line="192" w:lineRule="auto"/>
              <w:jc w:val="center"/>
              <w:rPr>
                <w:rFonts w:hint="default" w:cs="Arial"/>
                <w:b/>
                <w:sz w:val="36"/>
                <w:szCs w:val="36"/>
                <w:lang w:val="ru-RU"/>
              </w:rPr>
            </w:pPr>
            <w:r>
              <w:rPr>
                <w:rFonts w:cs="Arial"/>
                <w:b/>
                <w:sz w:val="56"/>
                <w:szCs w:val="56"/>
                <w:lang w:val="ru-RU"/>
              </w:rPr>
              <w:t>П</w:t>
            </w:r>
            <w:r>
              <w:rPr>
                <w:rFonts w:hint="default" w:cs="Arial"/>
                <w:b/>
                <w:sz w:val="56"/>
                <w:szCs w:val="56"/>
                <w:lang w:val="ru-RU"/>
              </w:rPr>
              <w:t xml:space="preserve"> А Н И Х И Д А</w:t>
            </w:r>
          </w:p>
        </w:tc>
        <w:tc>
          <w:tcPr>
            <w:tcW w:w="1568" w:type="dxa"/>
            <w:tcBorders>
              <w:bottom w:val="single" w:color="17365D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hint="default"/>
                <w:b/>
                <w:sz w:val="56"/>
                <w:szCs w:val="56"/>
                <w:lang w:val="ru-RU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8:40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exact"/>
        </w:trPr>
        <w:tc>
          <w:tcPr>
            <w:tcW w:w="3727" w:type="dxa"/>
            <w:vMerge w:val="continue"/>
            <w:tcBorders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7030A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rFonts w:cs="Arial"/>
                <w:b/>
                <w:color w:val="FFFF00"/>
                <w:sz w:val="36"/>
                <w:szCs w:val="36"/>
              </w:rPr>
            </w:pPr>
            <w:r>
              <w:rPr>
                <w:rFonts w:cs="Arial"/>
                <w:b/>
                <w:color w:val="FFFF00"/>
                <w:sz w:val="36"/>
                <w:szCs w:val="36"/>
              </w:rPr>
              <w:t>Всенощное бдение, исповедь</w:t>
            </w:r>
            <w:r>
              <w:rPr>
                <w:rFonts w:cs="Arial"/>
                <w:b/>
                <w:color w:val="FFFF00"/>
                <w:sz w:val="36"/>
                <w:szCs w:val="36"/>
              </w:rPr>
              <w:br w:type="textWrapping"/>
            </w:r>
            <w:r>
              <w:rPr>
                <w:rFonts w:cs="Arial"/>
                <w:b/>
                <w:color w:val="FFFF00"/>
                <w:sz w:val="44"/>
                <w:szCs w:val="44"/>
                <w:lang w:val="ru-RU"/>
              </w:rPr>
              <w:t>Втора</w:t>
            </w:r>
            <w:r>
              <w:rPr>
                <w:rFonts w:cs="Arial"/>
                <w:b/>
                <w:color w:val="FFFF00"/>
                <w:sz w:val="44"/>
                <w:szCs w:val="44"/>
              </w:rPr>
              <w:t>я неделя поста</w:t>
            </w:r>
            <w:r>
              <w:rPr>
                <w:rFonts w:cs="Arial"/>
                <w:b/>
                <w:color w:val="FFFF00"/>
                <w:sz w:val="56"/>
                <w:szCs w:val="56"/>
              </w:rPr>
              <w:t xml:space="preserve"> </w:t>
            </w:r>
            <w:r>
              <w:rPr>
                <w:rFonts w:cs="Arial"/>
                <w:b/>
                <w:color w:val="FFFF00"/>
                <w:sz w:val="56"/>
                <w:szCs w:val="56"/>
              </w:rPr>
              <w:br w:type="textWrapping"/>
            </w:r>
            <w:r>
              <w:rPr>
                <w:rFonts w:hint="default" w:cs="Arial"/>
                <w:b/>
                <w:color w:val="FFFF00"/>
                <w:sz w:val="72"/>
                <w:szCs w:val="72"/>
                <w:lang w:val="ru-RU"/>
              </w:rPr>
              <w:t xml:space="preserve">Святителя </w:t>
            </w:r>
            <w:r>
              <w:rPr>
                <w:rFonts w:cs="Arial"/>
                <w:b/>
                <w:color w:val="FFFF00"/>
                <w:sz w:val="72"/>
                <w:szCs w:val="72"/>
                <w:lang w:val="ru-RU"/>
              </w:rPr>
              <w:t>Григория</w:t>
            </w:r>
            <w:r>
              <w:rPr>
                <w:rFonts w:hint="default" w:cs="Arial"/>
                <w:b/>
                <w:color w:val="FFFF00"/>
                <w:sz w:val="72"/>
                <w:szCs w:val="72"/>
                <w:lang w:val="ru-RU"/>
              </w:rPr>
              <w:t xml:space="preserve"> Паламы, Святителя Кирилла Иерусалимского</w:t>
            </w:r>
            <w:r>
              <w:rPr>
                <w:rFonts w:cs="Arial"/>
                <w:b/>
                <w:color w:val="FFFF00"/>
                <w:sz w:val="56"/>
                <w:szCs w:val="56"/>
              </w:rPr>
              <w:t xml:space="preserve"> </w:t>
            </w:r>
          </w:p>
        </w:tc>
        <w:tc>
          <w:tcPr>
            <w:tcW w:w="1568" w:type="dxa"/>
            <w:shd w:val="clear" w:color="auto" w:fill="7030A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44"/>
                <w:szCs w:val="44"/>
              </w:rPr>
            </w:pPr>
            <w:r>
              <w:rPr>
                <w:rFonts w:hint="default"/>
                <w:b/>
                <w:sz w:val="44"/>
                <w:szCs w:val="44"/>
                <w:lang w:val="ru-RU"/>
              </w:rPr>
              <w:t>31</w:t>
            </w:r>
            <w:r>
              <w:rPr>
                <w:b/>
                <w:sz w:val="44"/>
                <w:szCs w:val="44"/>
              </w:rPr>
              <w:t xml:space="preserve"> марта </w:t>
            </w:r>
            <w:r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873" w:type="dxa"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Молебен святым по прошению прихожан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exact"/>
        </w:trPr>
        <w:tc>
          <w:tcPr>
            <w:tcW w:w="37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3" w:type="dxa"/>
            <w:tcBorders>
              <w:left w:val="nil"/>
            </w:tcBorders>
            <w:shd w:val="clear" w:color="auto" w:fill="7030A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color w:val="FFFF00"/>
                <w:sz w:val="72"/>
                <w:szCs w:val="72"/>
              </w:rPr>
            </w:pPr>
            <w:r>
              <w:rPr>
                <w:b/>
                <w:color w:val="FFFF00"/>
                <w:sz w:val="96"/>
                <w:szCs w:val="96"/>
              </w:rPr>
              <w:t>Литургия</w:t>
            </w:r>
            <w:r>
              <w:rPr>
                <w:b/>
                <w:color w:val="FFFF00"/>
                <w:sz w:val="96"/>
                <w:szCs w:val="96"/>
              </w:rPr>
              <w:br w:type="textWrapping"/>
            </w:r>
            <w:r>
              <w:rPr>
                <w:b/>
                <w:color w:val="FFFF00"/>
                <w:sz w:val="96"/>
                <w:szCs w:val="96"/>
              </w:rPr>
              <w:t xml:space="preserve"> </w:t>
            </w:r>
            <w:r>
              <w:rPr>
                <w:b/>
                <w:color w:val="FFFF00"/>
                <w:sz w:val="56"/>
                <w:szCs w:val="56"/>
              </w:rPr>
              <w:t>Василия Великого</w:t>
            </w:r>
          </w:p>
        </w:tc>
        <w:tc>
          <w:tcPr>
            <w:tcW w:w="1568" w:type="dxa"/>
            <w:shd w:val="clear" w:color="auto" w:fill="7030A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192" w:lineRule="auto"/>
              <w:jc w:val="center"/>
              <w:textAlignment w:val="auto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flowersDaisies" w:color="366091" w:themeColor="accent1" w:themeShade="BF" w:sz="20" w:space="10"/>
        <w:left w:val="flowersDaisies" w:color="366091" w:themeColor="accent1" w:themeShade="BF" w:sz="20" w:space="10"/>
        <w:bottom w:val="flowersDaisies" w:color="366091" w:themeColor="accent1" w:themeShade="BF" w:sz="20" w:space="10"/>
        <w:right w:val="flowersDaisies" w:color="366091" w:themeColor="accent1" w:themeShade="BF" w:sz="20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B4CFC"/>
    <w:rsid w:val="000E28CD"/>
    <w:rsid w:val="000E41A4"/>
    <w:rsid w:val="000F2385"/>
    <w:rsid w:val="00133C55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2172C"/>
    <w:rsid w:val="00323663"/>
    <w:rsid w:val="003478F5"/>
    <w:rsid w:val="00375311"/>
    <w:rsid w:val="003A6DA6"/>
    <w:rsid w:val="003F1A29"/>
    <w:rsid w:val="003F225E"/>
    <w:rsid w:val="00410921"/>
    <w:rsid w:val="00433BD9"/>
    <w:rsid w:val="004543B9"/>
    <w:rsid w:val="004B7153"/>
    <w:rsid w:val="004C72B6"/>
    <w:rsid w:val="005317F2"/>
    <w:rsid w:val="0057758D"/>
    <w:rsid w:val="005E3635"/>
    <w:rsid w:val="00624CF2"/>
    <w:rsid w:val="00656A10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659CB"/>
    <w:rsid w:val="00796167"/>
    <w:rsid w:val="007B12D2"/>
    <w:rsid w:val="007B657B"/>
    <w:rsid w:val="007D0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F4150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B2018"/>
    <w:rsid w:val="00CC3112"/>
    <w:rsid w:val="00CE56C4"/>
    <w:rsid w:val="00D238AA"/>
    <w:rsid w:val="00D50ED7"/>
    <w:rsid w:val="00D64529"/>
    <w:rsid w:val="00DC6074"/>
    <w:rsid w:val="00DC78BD"/>
    <w:rsid w:val="00E27783"/>
    <w:rsid w:val="00E73E4D"/>
    <w:rsid w:val="00E75797"/>
    <w:rsid w:val="00E77A70"/>
    <w:rsid w:val="00E81C13"/>
    <w:rsid w:val="00E836C0"/>
    <w:rsid w:val="00EA53E5"/>
    <w:rsid w:val="00EC375E"/>
    <w:rsid w:val="00EE636B"/>
    <w:rsid w:val="00EF471E"/>
    <w:rsid w:val="00F0778B"/>
    <w:rsid w:val="00F30AE1"/>
    <w:rsid w:val="00F37450"/>
    <w:rsid w:val="00F405AA"/>
    <w:rsid w:val="00F437B5"/>
    <w:rsid w:val="00F842D5"/>
    <w:rsid w:val="00FA1367"/>
    <w:rsid w:val="00FA7E73"/>
    <w:rsid w:val="32FD08E6"/>
    <w:rsid w:val="445A3F6A"/>
    <w:rsid w:val="6BEF1ACC"/>
    <w:rsid w:val="6FBFC2BF"/>
    <w:rsid w:val="76DFF60A"/>
    <w:rsid w:val="7F3F3B95"/>
    <w:rsid w:val="DFA8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8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19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0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1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2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3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4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5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6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4">
    <w:name w:val="Strong"/>
    <w:basedOn w:val="11"/>
    <w:qFormat/>
    <w:uiPriority w:val="99"/>
    <w:rPr>
      <w:rFonts w:cs="Times New Roman"/>
      <w:b/>
    </w:rPr>
  </w:style>
  <w:style w:type="paragraph" w:styleId="15">
    <w:name w:val="Subtitle"/>
    <w:basedOn w:val="1"/>
    <w:next w:val="1"/>
    <w:link w:val="29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6">
    <w:name w:val="Table Grid"/>
    <w:basedOn w:val="12"/>
    <w:qFormat/>
    <w:uiPriority w:val="9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7">
    <w:name w:val="Title"/>
    <w:basedOn w:val="1"/>
    <w:next w:val="1"/>
    <w:link w:val="28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18">
    <w:name w:val="Заголовок 1 Знак"/>
    <w:basedOn w:val="11"/>
    <w:link w:val="2"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19">
    <w:name w:val="Заголовок 2 Знак"/>
    <w:basedOn w:val="11"/>
    <w:link w:val="3"/>
    <w:semiHidden/>
    <w:locked/>
    <w:uiPriority w:val="99"/>
    <w:rPr>
      <w:rFonts w:cs="Times New Roman"/>
      <w:smallCaps/>
      <w:sz w:val="28"/>
      <w:szCs w:val="28"/>
    </w:rPr>
  </w:style>
  <w:style w:type="character" w:customStyle="1" w:styleId="20">
    <w:name w:val="Заголовок 3 Знак"/>
    <w:basedOn w:val="11"/>
    <w:link w:val="4"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1">
    <w:name w:val="Заголовок 4 Знак"/>
    <w:basedOn w:val="11"/>
    <w:link w:val="5"/>
    <w:semiHidden/>
    <w:qFormat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2">
    <w:name w:val="Заголовок 5 Знак"/>
    <w:basedOn w:val="11"/>
    <w:link w:val="6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3">
    <w:name w:val="Заголовок 6 Знак"/>
    <w:basedOn w:val="11"/>
    <w:link w:val="7"/>
    <w:semiHidden/>
    <w:qFormat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4">
    <w:name w:val="Заголовок 7 Знак"/>
    <w:basedOn w:val="11"/>
    <w:link w:val="8"/>
    <w:semiHidden/>
    <w:qFormat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5">
    <w:name w:val="Заголовок 8 Знак"/>
    <w:basedOn w:val="11"/>
    <w:link w:val="9"/>
    <w:semiHidden/>
    <w:qFormat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6">
    <w:name w:val="Заголовок 9 Знак"/>
    <w:basedOn w:val="11"/>
    <w:link w:val="10"/>
    <w:semiHidden/>
    <w:qFormat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7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28">
    <w:name w:val="Заголовок Знак"/>
    <w:basedOn w:val="11"/>
    <w:link w:val="17"/>
    <w:qFormat/>
    <w:locked/>
    <w:uiPriority w:val="99"/>
    <w:rPr>
      <w:rFonts w:cs="Times New Roman"/>
      <w:smallCaps/>
      <w:sz w:val="52"/>
      <w:szCs w:val="52"/>
    </w:rPr>
  </w:style>
  <w:style w:type="character" w:customStyle="1" w:styleId="29">
    <w:name w:val="Подзаголовок Знак"/>
    <w:basedOn w:val="11"/>
    <w:link w:val="15"/>
    <w:qFormat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0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1">
    <w:name w:val="Quote"/>
    <w:basedOn w:val="1"/>
    <w:next w:val="1"/>
    <w:link w:val="32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2">
    <w:name w:val="Цитата 2 Знак"/>
    <w:basedOn w:val="11"/>
    <w:link w:val="31"/>
    <w:locked/>
    <w:uiPriority w:val="99"/>
    <w:rPr>
      <w:rFonts w:cs="Times New Roman"/>
      <w:i/>
      <w:iCs/>
    </w:rPr>
  </w:style>
  <w:style w:type="paragraph" w:styleId="33">
    <w:name w:val="Intense Quote"/>
    <w:basedOn w:val="1"/>
    <w:next w:val="1"/>
    <w:link w:val="34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Выделенная цитата Знак"/>
    <w:basedOn w:val="11"/>
    <w:link w:val="33"/>
    <w:qFormat/>
    <w:locked/>
    <w:uiPriority w:val="99"/>
    <w:rPr>
      <w:rFonts w:cs="Times New Roman"/>
      <w:i/>
      <w:iCs/>
    </w:rPr>
  </w:style>
  <w:style w:type="character" w:customStyle="1" w:styleId="35">
    <w:name w:val="Слабое выделение1"/>
    <w:basedOn w:val="11"/>
    <w:qFormat/>
    <w:uiPriority w:val="99"/>
    <w:rPr>
      <w:i/>
    </w:rPr>
  </w:style>
  <w:style w:type="character" w:customStyle="1" w:styleId="36">
    <w:name w:val="Сильное выделение1"/>
    <w:basedOn w:val="11"/>
    <w:qFormat/>
    <w:uiPriority w:val="99"/>
    <w:rPr>
      <w:b/>
      <w:i/>
    </w:rPr>
  </w:style>
  <w:style w:type="character" w:customStyle="1" w:styleId="37">
    <w:name w:val="Слабая ссылка1"/>
    <w:basedOn w:val="11"/>
    <w:qFormat/>
    <w:uiPriority w:val="99"/>
    <w:rPr>
      <w:rFonts w:cs="Times New Roman"/>
      <w:smallCaps/>
    </w:rPr>
  </w:style>
  <w:style w:type="character" w:customStyle="1" w:styleId="38">
    <w:name w:val="Сильная ссылка1"/>
    <w:basedOn w:val="11"/>
    <w:qFormat/>
    <w:uiPriority w:val="99"/>
    <w:rPr>
      <w:b/>
      <w:smallCaps/>
    </w:rPr>
  </w:style>
  <w:style w:type="character" w:customStyle="1" w:styleId="39">
    <w:name w:val="Название книги1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0">
    <w:name w:val="Заголовок оглавления1"/>
    <w:basedOn w:val="2"/>
    <w:next w:val="1"/>
    <w:qFormat/>
    <w:uiPriority w:val="99"/>
    <w:pPr>
      <w:outlineLvl w:val="9"/>
    </w:pPr>
  </w:style>
  <w:style w:type="character" w:customStyle="1" w:styleId="41">
    <w:name w:val="apple-converted-space"/>
    <w:basedOn w:val="11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378</Characters>
  <Lines>4</Lines>
  <Paragraphs>1</Paragraphs>
  <TotalTime>10</TotalTime>
  <ScaleCrop>false</ScaleCrop>
  <LinksUpToDate>false</LinksUpToDate>
  <CharactersWithSpaces>425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2023-02-25T19:03:00Z</dcterms:created>
  <dc:creator>Ученик</dc:creator>
  <cp:lastModifiedBy>okkamov</cp:lastModifiedBy>
  <cp:lastPrinted>2024-03-17T03:41:00Z</cp:lastPrinted>
  <dcterms:modified xsi:type="dcterms:W3CDTF">2024-03-24T06:56:20Z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1033-11.1.0.11704</vt:lpwstr>
  </property>
  <property fmtid="{D5CDD505-2E9C-101B-9397-08002B2CF9AE}" pid="3" name="ICV">
    <vt:lpwstr>95CCF0399F534FBF8EFAA26B2F7C5BB5</vt:lpwstr>
  </property>
</Properties>
</file>