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75B6D">
        <w:rPr>
          <w:b/>
          <w:sz w:val="44"/>
          <w:szCs w:val="44"/>
          <w:u w:val="single"/>
        </w:rPr>
        <w:t>2</w:t>
      </w:r>
      <w:r w:rsidR="00697B9F">
        <w:rPr>
          <w:b/>
          <w:sz w:val="44"/>
          <w:szCs w:val="44"/>
          <w:u w:val="single"/>
        </w:rPr>
        <w:t>8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ма</w:t>
      </w:r>
      <w:r w:rsidR="00653C4C">
        <w:rPr>
          <w:b/>
          <w:sz w:val="44"/>
          <w:szCs w:val="44"/>
          <w:u w:val="single"/>
        </w:rPr>
        <w:t>я</w:t>
      </w:r>
      <w:r w:rsidR="00697B9F">
        <w:rPr>
          <w:b/>
          <w:sz w:val="44"/>
          <w:szCs w:val="44"/>
          <w:u w:val="single"/>
        </w:rPr>
        <w:t xml:space="preserve"> по 3-е июня</w:t>
      </w:r>
      <w:bookmarkEnd w:id="0"/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F4D29" w:rsidRPr="00323663" w:rsidTr="00B66E4B">
        <w:trPr>
          <w:trHeight w:hRule="exact" w:val="1422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F4D29" w:rsidRPr="008F448A" w:rsidRDefault="003F4D29" w:rsidP="000A5A2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28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мая </w:t>
            </w:r>
            <w:r>
              <w:rPr>
                <w:b/>
                <w:sz w:val="44"/>
                <w:szCs w:val="44"/>
              </w:rPr>
              <w:t>понед.</w:t>
            </w:r>
          </w:p>
        </w:tc>
        <w:tc>
          <w:tcPr>
            <w:tcW w:w="10206" w:type="dxa"/>
            <w:shd w:val="clear" w:color="auto" w:fill="92D050"/>
            <w:vAlign w:val="center"/>
          </w:tcPr>
          <w:p w:rsidR="003F4D29" w:rsidRPr="00C75B6D" w:rsidRDefault="003F4D29" w:rsidP="000A5A20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День Святого Духа</w:t>
            </w:r>
            <w:r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13534A">
              <w:rPr>
                <w:rFonts w:cs="Arial"/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престольный праздник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3F4D29" w:rsidRPr="00C75B6D" w:rsidRDefault="003F4D29" w:rsidP="000A5A20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</w:p>
        </w:tc>
      </w:tr>
      <w:tr w:rsidR="003F4D29" w:rsidRPr="008F448A" w:rsidTr="000A5A20">
        <w:trPr>
          <w:trHeight w:hRule="exact" w:val="965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3F4D29" w:rsidRDefault="003F4D29" w:rsidP="000A5A2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3F4D29" w:rsidP="000A5A2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3F4D29" w:rsidP="000A5A2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F1335B" w:rsidRPr="008F448A" w:rsidTr="0013534A">
        <w:trPr>
          <w:trHeight w:hRule="exact" w:val="7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3F4D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3F4D29">
              <w:rPr>
                <w:b/>
                <w:sz w:val="44"/>
                <w:szCs w:val="44"/>
              </w:rPr>
              <w:t xml:space="preserve"> июня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="0013534A"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31EAF" w:rsidRDefault="00F1335B" w:rsidP="00F1335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F1335B" w:rsidRPr="00323663" w:rsidTr="00697B9F">
        <w:trPr>
          <w:trHeight w:hRule="exact" w:val="427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3F4D29" w:rsidRDefault="00F1335B" w:rsidP="003F4D29">
            <w:pPr>
              <w:spacing w:line="168" w:lineRule="auto"/>
              <w:jc w:val="center"/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</w:p>
          <w:p w:rsidR="00697B9F" w:rsidRDefault="003F4D29" w:rsidP="00697B9F">
            <w:pPr>
              <w:spacing w:line="168" w:lineRule="auto"/>
              <w:jc w:val="center"/>
              <w:rPr>
                <w:rFonts w:cs="Arial"/>
                <w:b/>
                <w:color w:val="FF0000"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F4D29">
              <w:rPr>
                <w:rFonts w:cs="Arial"/>
                <w:b/>
                <w:color w:val="17365D" w:themeColor="text2" w:themeShade="BF"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Владимирской иконы Божией Матери.</w:t>
            </w:r>
          </w:p>
          <w:p w:rsidR="00F1335B" w:rsidRPr="003F4D29" w:rsidRDefault="003F4D29" w:rsidP="00697B9F">
            <w:pPr>
              <w:spacing w:line="168" w:lineRule="auto"/>
              <w:jc w:val="center"/>
              <w:rPr>
                <w:rFonts w:cs="Arial"/>
                <w:b/>
                <w:color w:val="FF0000"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F4D29">
              <w:rPr>
                <w:rFonts w:cs="Arial"/>
                <w:b/>
                <w:color w:val="FFC000"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 </w:t>
            </w:r>
            <w:r w:rsidRPr="00B66E4B">
              <w:rPr>
                <w:rFonts w:cs="Arial"/>
                <w:b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Свв. царя Константина и матери его царицы Елены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B66E4B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3F4D29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F4D29" w:rsidRPr="00624882" w:rsidRDefault="003F4D29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3 июня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3F4D29" w:rsidRPr="00624882" w:rsidRDefault="003F4D29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A33ECE" w:rsidRDefault="003F4D29" w:rsidP="003F4D29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A33ECE" w:rsidRDefault="003F4D29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3F4D29" w:rsidRPr="008F448A" w:rsidTr="003F4D29">
        <w:trPr>
          <w:trHeight w:hRule="exact" w:val="1119"/>
        </w:trPr>
        <w:tc>
          <w:tcPr>
            <w:tcW w:w="3369" w:type="dxa"/>
            <w:vMerge/>
            <w:shd w:val="clear" w:color="auto" w:fill="FFFFFF"/>
            <w:vAlign w:val="center"/>
          </w:tcPr>
          <w:p w:rsidR="003F4D29" w:rsidRDefault="003F4D29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3F4D29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3F4D29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85" w:rsidRDefault="00323985" w:rsidP="00C75B6D">
      <w:pPr>
        <w:spacing w:after="0" w:line="240" w:lineRule="auto"/>
      </w:pPr>
      <w:r>
        <w:separator/>
      </w:r>
    </w:p>
  </w:endnote>
  <w:endnote w:type="continuationSeparator" w:id="0">
    <w:p w:rsidR="00323985" w:rsidRDefault="00323985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85" w:rsidRDefault="00323985" w:rsidP="00C75B6D">
      <w:pPr>
        <w:spacing w:after="0" w:line="240" w:lineRule="auto"/>
      </w:pPr>
      <w:r>
        <w:separator/>
      </w:r>
    </w:p>
  </w:footnote>
  <w:footnote w:type="continuationSeparator" w:id="0">
    <w:p w:rsidR="00323985" w:rsidRDefault="00323985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A3D9B"/>
    <w:rsid w:val="003A6DA6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972B-0446-4F92-863E-D972084C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2018-04-15T00:37:00Z</cp:lastPrinted>
  <dcterms:created xsi:type="dcterms:W3CDTF">2018-05-26T18:36:00Z</dcterms:created>
  <dcterms:modified xsi:type="dcterms:W3CDTF">2018-05-26T18:45:00Z</dcterms:modified>
</cp:coreProperties>
</file>