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30</w:t>
      </w:r>
      <w:r>
        <w:rPr>
          <w:b/>
          <w:sz w:val="44"/>
          <w:szCs w:val="44"/>
          <w:u w:val="single"/>
        </w:rPr>
        <w:t>-го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апреля</w:t>
      </w:r>
      <w:r>
        <w:rPr>
          <w:b/>
          <w:sz w:val="44"/>
          <w:szCs w:val="44"/>
          <w:u w:val="single"/>
        </w:rPr>
        <w:t xml:space="preserve"> по </w:t>
      </w:r>
      <w:r>
        <w:rPr>
          <w:rFonts w:hint="default"/>
          <w:b/>
          <w:sz w:val="44"/>
          <w:szCs w:val="44"/>
          <w:u w:val="single"/>
          <w:lang w:val="ru-RU"/>
        </w:rPr>
        <w:t>8-</w:t>
      </w:r>
      <w:r>
        <w:rPr>
          <w:b/>
          <w:sz w:val="44"/>
          <w:szCs w:val="44"/>
          <w:u w:val="single"/>
        </w:rPr>
        <w:t xml:space="preserve">е </w:t>
      </w:r>
      <w:r>
        <w:rPr>
          <w:b/>
          <w:sz w:val="44"/>
          <w:szCs w:val="44"/>
          <w:u w:val="single"/>
          <w:lang w:val="ru-RU"/>
        </w:rPr>
        <w:t>ма</w:t>
      </w:r>
      <w:r>
        <w:rPr>
          <w:b/>
          <w:sz w:val="44"/>
          <w:szCs w:val="44"/>
          <w:u w:val="single"/>
        </w:rPr>
        <w:t>я 202</w:t>
      </w:r>
      <w:r>
        <w:rPr>
          <w:rFonts w:hint="default"/>
          <w:b/>
          <w:sz w:val="44"/>
          <w:szCs w:val="44"/>
          <w:u w:val="single"/>
          <w:lang w:val="ru-RU"/>
        </w:rPr>
        <w:t>2</w:t>
      </w:r>
      <w:r>
        <w:rPr>
          <w:b/>
          <w:sz w:val="44"/>
          <w:szCs w:val="44"/>
          <w:u w:val="single"/>
        </w:rPr>
        <w:t>г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</w:trPr>
        <w:tc>
          <w:tcPr>
            <w:tcW w:w="3727" w:type="dxa"/>
            <w:tcBorders>
              <w:right w:val="single" w:color="17365D" w:sz="1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30</w:t>
            </w:r>
            <w:r>
              <w:rPr>
                <w:b/>
                <w:sz w:val="44"/>
                <w:szCs w:val="44"/>
              </w:rPr>
              <w:t xml:space="preserve"> апреля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48" w:type="dxa"/>
            <w:tcBorders>
              <w:top w:val="single" w:color="17365D" w:sz="18" w:space="0"/>
              <w:left w:val="single" w:color="17365D" w:sz="18" w:space="0"/>
              <w:bottom w:val="nil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spacing w:line="192" w:lineRule="auto"/>
              <w:jc w:val="center"/>
              <w:rPr>
                <w:rFonts w:cs="Arial"/>
                <w:b/>
                <w:color w:val="FFFF00"/>
                <w:sz w:val="96"/>
                <w:szCs w:val="96"/>
              </w:rPr>
            </w:pPr>
            <w:r>
              <w:rPr>
                <w:rFonts w:cs="Arial"/>
                <w:b/>
                <w:color w:val="FFFF00"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color w:val="FFFF00"/>
                <w:sz w:val="96"/>
                <w:szCs w:val="96"/>
              </w:rPr>
              <w:t xml:space="preserve"> </w:t>
            </w:r>
            <w:r>
              <w:rPr>
                <w:rFonts w:cs="Arial"/>
                <w:b/>
                <w:color w:val="FFFF00"/>
                <w:sz w:val="96"/>
                <w:szCs w:val="96"/>
              </w:rPr>
              <w:br w:type="textWrapping"/>
            </w:r>
            <w:r>
              <w:rPr>
                <w:rFonts w:cs="Arial"/>
                <w:b/>
                <w:color w:val="FFFF00"/>
                <w:sz w:val="96"/>
                <w:szCs w:val="96"/>
                <w:lang w:val="ru-RU"/>
              </w:rPr>
              <w:t>Антипасха</w:t>
            </w:r>
            <w:r>
              <w:rPr>
                <w:rFonts w:cs="Arial"/>
                <w:b/>
                <w:color w:val="FFFF00"/>
                <w:sz w:val="96"/>
                <w:szCs w:val="96"/>
              </w:rPr>
              <w:t xml:space="preserve"> </w:t>
            </w:r>
          </w:p>
        </w:tc>
        <w:tc>
          <w:tcPr>
            <w:tcW w:w="1593" w:type="dxa"/>
            <w:tcBorders>
              <w:top w:val="single" w:color="17365D" w:sz="18" w:space="0"/>
              <w:left w:val="single" w:color="17365D" w:sz="18" w:space="0"/>
              <w:bottom w:val="nil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b/>
                <w:color w:val="FFFF00"/>
                <w:sz w:val="56"/>
                <w:szCs w:val="56"/>
              </w:rPr>
            </w:pPr>
            <w:r>
              <w:rPr>
                <w:rFonts w:hint="default"/>
                <w:b/>
                <w:color w:val="FFFF00"/>
                <w:sz w:val="56"/>
                <w:szCs w:val="56"/>
                <w:lang w:val="ru-RU"/>
              </w:rPr>
              <w:t>17</w:t>
            </w:r>
            <w:r>
              <w:rPr>
                <w:b/>
                <w:color w:val="FFFF00"/>
                <w:sz w:val="56"/>
                <w:szCs w:val="56"/>
              </w:rPr>
              <w:t>:</w:t>
            </w:r>
            <w:r>
              <w:rPr>
                <w:rFonts w:hint="default"/>
                <w:b/>
                <w:color w:val="FFFF00"/>
                <w:sz w:val="56"/>
                <w:szCs w:val="56"/>
                <w:lang w:val="ru-RU"/>
              </w:rPr>
              <w:t>0</w:t>
            </w:r>
            <w:r>
              <w:rPr>
                <w:b/>
                <w:color w:val="FFFF00"/>
                <w:sz w:val="56"/>
                <w:szCs w:val="56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1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ма</w:t>
            </w:r>
            <w:r>
              <w:rPr>
                <w:b/>
                <w:sz w:val="48"/>
                <w:szCs w:val="4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48" w:type="dxa"/>
            <w:tcBorders>
              <w:top w:val="single" w:color="17365D" w:sz="18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18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:3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nil"/>
              <w:left w:val="single" w:color="17365D" w:sz="18" w:space="0"/>
              <w:bottom w:val="single" w:color="17365D" w:sz="18" w:space="0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spacing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FFFF00"/>
                <w:sz w:val="72"/>
                <w:szCs w:val="72"/>
              </w:rPr>
              <w:t xml:space="preserve">Литургия </w:t>
            </w:r>
          </w:p>
        </w:tc>
        <w:tc>
          <w:tcPr>
            <w:tcW w:w="1593" w:type="dxa"/>
            <w:tcBorders>
              <w:top w:val="nil"/>
              <w:left w:val="single" w:color="17365D" w:sz="18" w:space="0"/>
              <w:bottom w:val="single" w:color="17365D" w:sz="18" w:space="0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rFonts w:hint="default"/>
                <w:b/>
                <w:color w:val="FFFF00"/>
                <w:sz w:val="40"/>
                <w:szCs w:val="40"/>
                <w:lang w:val="ru-RU"/>
              </w:rPr>
            </w:pPr>
            <w:r>
              <w:rPr>
                <w:rFonts w:hint="default"/>
                <w:b/>
                <w:color w:val="FFFF00"/>
                <w:sz w:val="56"/>
                <w:szCs w:val="56"/>
                <w:lang w:val="ru-RU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372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3 мая вторник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hint="default"/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А Н И Х И Д А радоницы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68" w:lineRule="auto"/>
              <w:jc w:val="center"/>
              <w:rPr>
                <w:rFonts w:hint="default"/>
                <w:b/>
                <w:color w:val="000000" w:themeColor="text1"/>
                <w:sz w:val="32"/>
                <w:szCs w:val="3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52"/>
                <w:szCs w:val="52"/>
                <w:lang w:val="ru-RU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</w:trPr>
        <w:tc>
          <w:tcPr>
            <w:tcW w:w="3727" w:type="dxa"/>
            <w:tcBorders>
              <w:right w:val="single" w:color="17365D" w:sz="1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7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мая</w:t>
            </w:r>
            <w:r>
              <w:rPr>
                <w:b/>
                <w:sz w:val="44"/>
                <w:szCs w:val="44"/>
                <w:lang w:val="ru-RU"/>
              </w:rPr>
              <w:br w:type="textWrapping"/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48" w:type="dxa"/>
            <w:tcBorders>
              <w:top w:val="single" w:color="17365D" w:sz="18" w:space="0"/>
              <w:left w:val="single" w:color="17365D" w:sz="18" w:space="0"/>
              <w:bottom w:val="nil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spacing w:line="192" w:lineRule="auto"/>
              <w:jc w:val="center"/>
              <w:rPr>
                <w:rFonts w:cs="Arial"/>
                <w:b/>
                <w:color w:val="FFFF00"/>
                <w:sz w:val="96"/>
                <w:szCs w:val="96"/>
              </w:rPr>
            </w:pPr>
            <w:r>
              <w:rPr>
                <w:rFonts w:cs="Arial"/>
                <w:b/>
                <w:color w:val="FFFF00"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color w:val="FFFF00"/>
                <w:sz w:val="96"/>
                <w:szCs w:val="96"/>
              </w:rPr>
              <w:t xml:space="preserve"> </w:t>
            </w:r>
            <w:r>
              <w:rPr>
                <w:rFonts w:cs="Arial"/>
                <w:b/>
                <w:color w:val="FFFF00"/>
                <w:sz w:val="96"/>
                <w:szCs w:val="96"/>
              </w:rPr>
              <w:br w:type="textWrapping"/>
            </w:r>
            <w:r>
              <w:rPr>
                <w:rFonts w:cs="Arial"/>
                <w:b/>
                <w:color w:val="FFFF00"/>
                <w:sz w:val="84"/>
                <w:szCs w:val="84"/>
                <w:lang w:val="ru-RU"/>
              </w:rPr>
              <w:t>Свя</w:t>
            </w:r>
            <w:bookmarkStart w:id="0" w:name="_GoBack"/>
            <w:bookmarkEnd w:id="0"/>
            <w:r>
              <w:rPr>
                <w:rFonts w:cs="Arial"/>
                <w:b/>
                <w:color w:val="FFFF00"/>
                <w:sz w:val="84"/>
                <w:szCs w:val="84"/>
                <w:lang w:val="ru-RU"/>
              </w:rPr>
              <w:t>тых</w:t>
            </w:r>
            <w:r>
              <w:rPr>
                <w:rFonts w:hint="default" w:cs="Arial"/>
                <w:b/>
                <w:color w:val="FFFF00"/>
                <w:sz w:val="84"/>
                <w:szCs w:val="84"/>
                <w:lang w:val="ru-RU"/>
              </w:rPr>
              <w:t xml:space="preserve"> Жен-мироносиц</w:t>
            </w:r>
            <w:r>
              <w:rPr>
                <w:rFonts w:cs="Arial"/>
                <w:b/>
                <w:color w:val="FFFF00"/>
                <w:sz w:val="96"/>
                <w:szCs w:val="96"/>
              </w:rPr>
              <w:t xml:space="preserve"> </w:t>
            </w:r>
          </w:p>
        </w:tc>
        <w:tc>
          <w:tcPr>
            <w:tcW w:w="1593" w:type="dxa"/>
            <w:tcBorders>
              <w:top w:val="single" w:color="17365D" w:sz="18" w:space="0"/>
              <w:left w:val="single" w:color="17365D" w:sz="18" w:space="0"/>
              <w:bottom w:val="nil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b/>
                <w:color w:val="FFFF00"/>
                <w:sz w:val="56"/>
                <w:szCs w:val="56"/>
              </w:rPr>
            </w:pPr>
            <w:r>
              <w:rPr>
                <w:rFonts w:hint="default"/>
                <w:b/>
                <w:color w:val="FFFF00"/>
                <w:sz w:val="56"/>
                <w:szCs w:val="56"/>
                <w:lang w:val="ru-RU"/>
              </w:rPr>
              <w:t>17</w:t>
            </w:r>
            <w:r>
              <w:rPr>
                <w:b/>
                <w:color w:val="FFFF00"/>
                <w:sz w:val="56"/>
                <w:szCs w:val="56"/>
              </w:rPr>
              <w:t>:</w:t>
            </w:r>
            <w:r>
              <w:rPr>
                <w:rFonts w:hint="default"/>
                <w:b/>
                <w:color w:val="FFFF00"/>
                <w:sz w:val="56"/>
                <w:szCs w:val="56"/>
                <w:lang w:val="ru-RU"/>
              </w:rPr>
              <w:t>0</w:t>
            </w:r>
            <w:r>
              <w:rPr>
                <w:b/>
                <w:color w:val="FFFF00"/>
                <w:sz w:val="56"/>
                <w:szCs w:val="56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8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ма</w:t>
            </w:r>
            <w:r>
              <w:rPr>
                <w:b/>
                <w:sz w:val="48"/>
                <w:szCs w:val="4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48" w:type="dxa"/>
            <w:tcBorders>
              <w:top w:val="single" w:color="17365D" w:sz="18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18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:3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nil"/>
              <w:left w:val="single" w:color="17365D" w:sz="18" w:space="0"/>
              <w:bottom w:val="single" w:color="17365D" w:sz="18" w:space="0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spacing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FFFF00"/>
                <w:sz w:val="72"/>
                <w:szCs w:val="72"/>
              </w:rPr>
              <w:t xml:space="preserve">Литургия </w:t>
            </w:r>
          </w:p>
        </w:tc>
        <w:tc>
          <w:tcPr>
            <w:tcW w:w="1593" w:type="dxa"/>
            <w:tcBorders>
              <w:top w:val="nil"/>
              <w:left w:val="single" w:color="17365D" w:sz="18" w:space="0"/>
              <w:bottom w:val="single" w:color="17365D" w:sz="18" w:space="0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rFonts w:hint="default"/>
                <w:b/>
                <w:color w:val="FFFF00"/>
                <w:sz w:val="40"/>
                <w:szCs w:val="40"/>
                <w:lang w:val="ru-RU"/>
              </w:rPr>
            </w:pPr>
            <w:r>
              <w:rPr>
                <w:rFonts w:hint="default"/>
                <w:b/>
                <w:color w:val="FFFF00"/>
                <w:sz w:val="56"/>
                <w:szCs w:val="56"/>
                <w:lang w:val="ru-RU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Roses" w:color="FF0000" w:sz="16" w:space="10"/>
        <w:left w:val="flowersRoses" w:color="FF0000" w:sz="16" w:space="10"/>
        <w:bottom w:val="flowersRoses" w:color="FF0000" w:sz="16" w:space="10"/>
        <w:right w:val="flowersRoses" w:color="FF000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C2D98"/>
    <w:rsid w:val="0021603B"/>
    <w:rsid w:val="00220570"/>
    <w:rsid w:val="0022693B"/>
    <w:rsid w:val="00227122"/>
    <w:rsid w:val="00235A1F"/>
    <w:rsid w:val="002846E6"/>
    <w:rsid w:val="002A3A3C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F2946"/>
    <w:rsid w:val="005317F2"/>
    <w:rsid w:val="0057758D"/>
    <w:rsid w:val="005E3635"/>
    <w:rsid w:val="00624882"/>
    <w:rsid w:val="00642957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23D9768E"/>
    <w:rsid w:val="3C747B1D"/>
    <w:rsid w:val="3E5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19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1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3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4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Strong"/>
    <w:basedOn w:val="11"/>
    <w:qFormat/>
    <w:uiPriority w:val="99"/>
    <w:rPr>
      <w:rFonts w:cs="Times New Roman"/>
      <w:b/>
    </w:rPr>
  </w:style>
  <w:style w:type="paragraph" w:styleId="15">
    <w:name w:val="Subtitle"/>
    <w:basedOn w:val="1"/>
    <w:next w:val="1"/>
    <w:link w:val="29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6">
    <w:name w:val="Table Grid"/>
    <w:basedOn w:val="12"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Title"/>
    <w:basedOn w:val="1"/>
    <w:next w:val="1"/>
    <w:link w:val="28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8">
    <w:name w:val="Заголовок 1 Знак"/>
    <w:basedOn w:val="11"/>
    <w:link w:val="2"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19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0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1">
    <w:name w:val="Заголовок 4 Знак"/>
    <w:basedOn w:val="11"/>
    <w:link w:val="5"/>
    <w:semiHidden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2">
    <w:name w:val="Заголовок 5 Знак"/>
    <w:basedOn w:val="11"/>
    <w:link w:val="6"/>
    <w:semiHidden/>
    <w:locked/>
    <w:uiPriority w:val="99"/>
    <w:rPr>
      <w:rFonts w:cs="Times New Roman"/>
      <w:i/>
      <w:iCs/>
      <w:sz w:val="24"/>
      <w:szCs w:val="24"/>
    </w:rPr>
  </w:style>
  <w:style w:type="character" w:customStyle="1" w:styleId="23">
    <w:name w:val="Заголовок 6 Знак"/>
    <w:basedOn w:val="11"/>
    <w:link w:val="7"/>
    <w:semiHidden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4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5">
    <w:name w:val="Заголовок 8 Знак"/>
    <w:basedOn w:val="11"/>
    <w:link w:val="9"/>
    <w:semiHidden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6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7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8">
    <w:name w:val="Название Знак"/>
    <w:basedOn w:val="11"/>
    <w:link w:val="17"/>
    <w:qFormat/>
    <w:locked/>
    <w:uiPriority w:val="99"/>
    <w:rPr>
      <w:rFonts w:cs="Times New Roman"/>
      <w:smallCaps/>
      <w:sz w:val="52"/>
      <w:szCs w:val="52"/>
    </w:rPr>
  </w:style>
  <w:style w:type="character" w:customStyle="1" w:styleId="29">
    <w:name w:val="Подзаголовок Знак"/>
    <w:basedOn w:val="11"/>
    <w:link w:val="15"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0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1">
    <w:name w:val="Quote"/>
    <w:basedOn w:val="1"/>
    <w:next w:val="1"/>
    <w:link w:val="32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2">
    <w:name w:val="Цитата 2 Знак"/>
    <w:basedOn w:val="11"/>
    <w:link w:val="31"/>
    <w:qFormat/>
    <w:locked/>
    <w:uiPriority w:val="99"/>
    <w:rPr>
      <w:rFonts w:cs="Times New Roman"/>
      <w:i/>
      <w:iCs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Выделенная цитата Знак"/>
    <w:basedOn w:val="11"/>
    <w:link w:val="33"/>
    <w:qFormat/>
    <w:locked/>
    <w:uiPriority w:val="99"/>
    <w:rPr>
      <w:rFonts w:cs="Times New Roman"/>
      <w:i/>
      <w:iCs/>
    </w:rPr>
  </w:style>
  <w:style w:type="character" w:customStyle="1" w:styleId="35">
    <w:name w:val="Subtle Emphasis"/>
    <w:basedOn w:val="11"/>
    <w:qFormat/>
    <w:uiPriority w:val="99"/>
    <w:rPr>
      <w:i/>
    </w:rPr>
  </w:style>
  <w:style w:type="character" w:customStyle="1" w:styleId="36">
    <w:name w:val="Intense Emphasis"/>
    <w:basedOn w:val="11"/>
    <w:qFormat/>
    <w:uiPriority w:val="99"/>
    <w:rPr>
      <w:b/>
      <w:i/>
    </w:rPr>
  </w:style>
  <w:style w:type="character" w:customStyle="1" w:styleId="37">
    <w:name w:val="Subtle Reference"/>
    <w:basedOn w:val="11"/>
    <w:qFormat/>
    <w:uiPriority w:val="99"/>
    <w:rPr>
      <w:rFonts w:cs="Times New Roman"/>
      <w:smallCaps/>
    </w:rPr>
  </w:style>
  <w:style w:type="character" w:customStyle="1" w:styleId="38">
    <w:name w:val="Intense Reference"/>
    <w:basedOn w:val="11"/>
    <w:qFormat/>
    <w:uiPriority w:val="99"/>
    <w:rPr>
      <w:b/>
      <w:smallCaps/>
    </w:rPr>
  </w:style>
  <w:style w:type="character" w:customStyle="1" w:styleId="39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0">
    <w:name w:val="TOC Heading"/>
    <w:basedOn w:val="2"/>
    <w:next w:val="1"/>
    <w:qFormat/>
    <w:uiPriority w:val="99"/>
    <w:pPr>
      <w:outlineLvl w:val="9"/>
    </w:pPr>
  </w:style>
  <w:style w:type="character" w:customStyle="1" w:styleId="41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870239-3165-4ECC-81B5-47EA7C18BF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324</Characters>
  <Lines>4</Lines>
  <Paragraphs>1</Paragraphs>
  <TotalTime>8</TotalTime>
  <ScaleCrop>false</ScaleCrop>
  <LinksUpToDate>false</LinksUpToDate>
  <CharactersWithSpaces>370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2020-04-12T00:29:00Z</dcterms:created>
  <dc:creator>Ученик</dc:creator>
  <cp:lastModifiedBy>Lex</cp:lastModifiedBy>
  <cp:lastPrinted>2019-04-21T01:00:00Z</cp:lastPrinted>
  <dcterms:modified xsi:type="dcterms:W3CDTF">2022-04-30T16:42:48Z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95D6019707694EA8B6E5065BA1ED6D1F</vt:lpwstr>
  </property>
</Properties>
</file>