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9</w:t>
      </w:r>
      <w:r>
        <w:rPr>
          <w:b/>
          <w:sz w:val="52"/>
          <w:szCs w:val="52"/>
          <w:u w:val="single"/>
        </w:rPr>
        <w:t>-го по 1</w:t>
      </w:r>
      <w:r>
        <w:rPr>
          <w:rFonts w:hint="default"/>
          <w:b/>
          <w:sz w:val="52"/>
          <w:szCs w:val="52"/>
          <w:u w:val="single"/>
          <w:lang w:val="ru-RU"/>
        </w:rPr>
        <w:t>5</w:t>
      </w:r>
      <w:r>
        <w:rPr>
          <w:b/>
          <w:sz w:val="52"/>
          <w:szCs w:val="52"/>
          <w:u w:val="single"/>
        </w:rPr>
        <w:t>-е октября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13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ок</w:t>
            </w:r>
            <w:r>
              <w:rPr>
                <w:b/>
                <w:sz w:val="48"/>
                <w:szCs w:val="48"/>
              </w:rPr>
              <w:t xml:space="preserve">тября </w:t>
            </w:r>
            <w:r>
              <w:rPr>
                <w:b/>
                <w:sz w:val="48"/>
                <w:szCs w:val="48"/>
                <w:lang w:val="ru-RU"/>
              </w:rPr>
              <w:t>пятница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color w:val="auto"/>
                <w:sz w:val="80"/>
                <w:szCs w:val="80"/>
                <w:lang w:val="ru-RU"/>
              </w:rPr>
              <w:t>Покров</w:t>
            </w:r>
            <w:r>
              <w:rPr>
                <w:rFonts w:hint="default"/>
                <w:b/>
                <w:color w:val="auto"/>
                <w:sz w:val="80"/>
                <w:szCs w:val="80"/>
                <w:lang w:val="ru-RU"/>
              </w:rPr>
              <w:t xml:space="preserve"> Пресвятой Богородицы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en-US"/>
              </w:rPr>
              <w:t>7</w:t>
            </w:r>
            <w:bookmarkStart w:id="0" w:name="_GoBack"/>
            <w:bookmarkEnd w:id="0"/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14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окт</w:t>
            </w:r>
            <w:r>
              <w:rPr>
                <w:b/>
                <w:sz w:val="56"/>
                <w:szCs w:val="56"/>
              </w:rPr>
              <w:t>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>
              <w:rPr>
                <w:b/>
                <w:color w:val="auto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en-US"/>
              </w:rPr>
              <w:t>9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continue"/>
            <w:tcBorders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</w:rPr>
              <w:br w:type="textWrapping"/>
            </w:r>
            <w:r>
              <w:rPr>
                <w:rFonts w:ascii="Calibri" w:hAnsi="Calibri" w:eastAsia="Calibri" w:cs="Arial"/>
                <w:b/>
                <w:sz w:val="72"/>
                <w:szCs w:val="72"/>
                <w:lang w:val="ru-RU"/>
              </w:rPr>
              <w:t>с</w:t>
            </w:r>
            <w:r>
              <w:rPr>
                <w:rFonts w:ascii="Calibri" w:hAnsi="Calibri" w:eastAsia="Calibri" w:cs="Arial"/>
                <w:b/>
                <w:sz w:val="72"/>
                <w:szCs w:val="72"/>
              </w:rPr>
              <w:t>щмч.</w:t>
            </w:r>
            <w:r>
              <w:rPr>
                <w:rFonts w:ascii="Calibri" w:hAnsi="Calibri" w:eastAsia="Calibri" w:cs="Arial"/>
                <w:b/>
                <w:sz w:val="72"/>
                <w:szCs w:val="72"/>
              </w:rPr>
              <w:fldChar w:fldCharType="begin"/>
            </w:r>
            <w:r>
              <w:rPr>
                <w:rFonts w:ascii="Calibri" w:hAnsi="Calibri" w:eastAsia="Calibri" w:cs="Arial"/>
                <w:b/>
                <w:sz w:val="72"/>
                <w:szCs w:val="72"/>
              </w:rPr>
              <w:instrText xml:space="preserve"> HYPERLINK "https://days.pravoslavie.ru/name/1205.html" \o "Священномученик Киприан" </w:instrText>
            </w:r>
            <w:r>
              <w:rPr>
                <w:rFonts w:ascii="Calibri" w:hAnsi="Calibri" w:eastAsia="Calibri" w:cs="Arial"/>
                <w:b/>
                <w:sz w:val="72"/>
                <w:szCs w:val="72"/>
              </w:rPr>
              <w:fldChar w:fldCharType="separate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Киприана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end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, мц.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begin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instrText xml:space="preserve"> HYPERLINK "https://days.pravoslavie.ru/name/2539.html" \o "Мученица Иустина Антиохийская" </w:instrTex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separate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Иустины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end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и мч.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begin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instrText xml:space="preserve"> HYPERLINK "https://days.pravoslavie.ru/name/2236.html" \o "Феоктист Никомидийский, мч." </w:instrTex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separate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Феоктиста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end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>.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Блж.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begin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instrText xml:space="preserve"> HYPERLINK "https://days.pravoslavie.ru/name/180.html" \o "Андрей Константинопольский, Христа ради юродивый" </w:instrTex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separate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Андрея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end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, Христа ради юродивого.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 xml:space="preserve">Прав.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>в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оина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begin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instrText xml:space="preserve"> HYPERLINK "https://days.pravoslavie.ru/name/14294.html" \o "Феодор (Ушаков) Санаксарский, воин" </w:instrTex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separate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Феодора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fldChar w:fldCharType="end"/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 w:ascii="Calibri" w:hAnsi="Calibri" w:eastAsia="Calibri" w:cs="Arial"/>
                <w:b/>
                <w:sz w:val="72"/>
                <w:szCs w:val="72"/>
              </w:rPr>
              <w:t>Ушакова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5</w:t>
            </w:r>
            <w:r>
              <w:rPr>
                <w:b/>
                <w:sz w:val="56"/>
                <w:szCs w:val="56"/>
              </w:rPr>
              <w:t xml:space="preserve"> октября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doubleD" w:color="F48B18" w:sz="18" w:space="10"/>
        <w:left w:val="doubleD" w:color="F48B18" w:sz="18" w:space="10"/>
        <w:bottom w:val="doubleD" w:color="F48B18" w:sz="18" w:space="10"/>
        <w:right w:val="doubleD" w:color="F48B18" w:sz="18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E2923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97E5D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64AE8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77B07"/>
    <w:rsid w:val="00F842D5"/>
    <w:rsid w:val="00FA1367"/>
    <w:rsid w:val="00FA7E73"/>
    <w:rsid w:val="09257910"/>
    <w:rsid w:val="190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unhideWhenUsed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8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9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7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8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11</TotalTime>
  <ScaleCrop>false</ScaleCrop>
  <LinksUpToDate>false</LinksUpToDate>
  <CharactersWithSpaces>467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2023-09-23T14:27:00Z</dcterms:created>
  <dc:creator>Ученик</dc:creator>
  <cp:lastModifiedBy>okkam</cp:lastModifiedBy>
  <cp:lastPrinted>2023-09-17T01:11:00Z</cp:lastPrinted>
  <dcterms:modified xsi:type="dcterms:W3CDTF">2023-10-05T12:05:55Z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BDA06D1C88C041C1A74ED908EAFAA9CE_13</vt:lpwstr>
  </property>
</Properties>
</file>